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2EA4B96" w14:textId="77777777" w:rsidR="0056141B" w:rsidRPr="00CF0FE8" w:rsidRDefault="00D04797">
      <w:pPr>
        <w:pStyle w:val="Ttulo"/>
        <w:rPr>
          <w:sz w:val="22"/>
          <w:szCs w:val="22"/>
        </w:rPr>
      </w:pPr>
      <w:r w:rsidRPr="00CF0FE8">
        <w:rPr>
          <w:noProof/>
          <w:sz w:val="22"/>
          <w:szCs w:val="22"/>
          <w:lang w:eastAsia="pt-BR"/>
        </w:rPr>
        <w:drawing>
          <wp:inline distT="0" distB="0" distL="0" distR="0" wp14:anchorId="41CC7DE6" wp14:editId="5D06ABB5">
            <wp:extent cx="2438400" cy="14287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2B4FA" w14:textId="77777777" w:rsidR="0056141B" w:rsidRPr="00CF0FE8" w:rsidRDefault="0056141B">
      <w:pPr>
        <w:pStyle w:val="Ttulo"/>
        <w:rPr>
          <w:sz w:val="22"/>
          <w:szCs w:val="22"/>
        </w:rPr>
      </w:pPr>
    </w:p>
    <w:p w14:paraId="62C59B7B" w14:textId="77777777" w:rsidR="00690954" w:rsidRPr="00CF0FE8" w:rsidRDefault="00690954">
      <w:pPr>
        <w:pStyle w:val="Ttulo"/>
        <w:rPr>
          <w:sz w:val="22"/>
          <w:szCs w:val="22"/>
        </w:rPr>
      </w:pPr>
      <w:r w:rsidRPr="00CF0FE8">
        <w:rPr>
          <w:sz w:val="22"/>
          <w:szCs w:val="22"/>
        </w:rPr>
        <w:t>PROGRAMA DE DISCIPLINA</w:t>
      </w:r>
    </w:p>
    <w:p w14:paraId="51EAB485" w14:textId="4EECFD0D" w:rsidR="00257120" w:rsidRPr="00CF0FE8" w:rsidRDefault="00257120">
      <w:pPr>
        <w:pStyle w:val="Ttulo"/>
        <w:rPr>
          <w:b/>
          <w:bCs/>
          <w:sz w:val="22"/>
          <w:szCs w:val="22"/>
        </w:rPr>
      </w:pPr>
      <w:r w:rsidRPr="00CF0FE8">
        <w:rPr>
          <w:sz w:val="22"/>
          <w:szCs w:val="22"/>
        </w:rPr>
        <w:t>20</w:t>
      </w:r>
      <w:r w:rsidR="00882CE8" w:rsidRPr="00CF0FE8">
        <w:rPr>
          <w:sz w:val="22"/>
          <w:szCs w:val="22"/>
        </w:rPr>
        <w:t>2</w:t>
      </w:r>
      <w:r w:rsidR="004E62B2">
        <w:rPr>
          <w:sz w:val="22"/>
          <w:szCs w:val="22"/>
        </w:rPr>
        <w:t>3</w:t>
      </w:r>
      <w:r w:rsidRPr="00CF0FE8">
        <w:rPr>
          <w:sz w:val="22"/>
          <w:szCs w:val="22"/>
        </w:rPr>
        <w:t>.2</w:t>
      </w:r>
    </w:p>
    <w:p w14:paraId="341C2F4E" w14:textId="77777777" w:rsidR="00690954" w:rsidRPr="00CF0FE8" w:rsidRDefault="00690954">
      <w:pPr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90954" w:rsidRPr="00CF0FE8" w14:paraId="5DF21FB0" w14:textId="77777777">
        <w:trPr>
          <w:cantSplit/>
        </w:trPr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86C6" w14:textId="67D0212A" w:rsidR="00690954" w:rsidRPr="00CF0FE8" w:rsidRDefault="00690954" w:rsidP="0056141B">
            <w:pPr>
              <w:rPr>
                <w:sz w:val="22"/>
                <w:szCs w:val="22"/>
              </w:rPr>
            </w:pPr>
            <w:r w:rsidRPr="00CF0FE8">
              <w:rPr>
                <w:b/>
                <w:bCs/>
                <w:smallCaps/>
                <w:sz w:val="22"/>
                <w:szCs w:val="22"/>
              </w:rPr>
              <w:t xml:space="preserve">Linha de Pesquisa: </w:t>
            </w:r>
            <w:r w:rsidR="004E62B2">
              <w:rPr>
                <w:bCs/>
                <w:smallCaps/>
                <w:sz w:val="22"/>
                <w:szCs w:val="22"/>
              </w:rPr>
              <w:t>História, política e contato linguístico</w:t>
            </w:r>
            <w:r w:rsidR="00FA51A8" w:rsidRPr="00CF0FE8">
              <w:rPr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690954" w:rsidRPr="00CF0FE8" w14:paraId="707BC8D9" w14:textId="77777777">
        <w:trPr>
          <w:cantSplit/>
        </w:trPr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680E6" w14:textId="59CF475B" w:rsidR="00690954" w:rsidRPr="00CF0FE8" w:rsidRDefault="00690954" w:rsidP="0056141B">
            <w:pPr>
              <w:rPr>
                <w:sz w:val="22"/>
                <w:szCs w:val="22"/>
              </w:rPr>
            </w:pPr>
            <w:r w:rsidRPr="00CF0FE8">
              <w:rPr>
                <w:b/>
                <w:bCs/>
                <w:smallCaps/>
                <w:sz w:val="22"/>
                <w:szCs w:val="22"/>
              </w:rPr>
              <w:t>Disciplina:</w:t>
            </w:r>
            <w:r w:rsidR="00DA7683" w:rsidRPr="00CF0FE8">
              <w:rPr>
                <w:sz w:val="22"/>
                <w:szCs w:val="22"/>
              </w:rPr>
              <w:t xml:space="preserve"> </w:t>
            </w:r>
            <w:r w:rsidR="004343B7" w:rsidRPr="004343B7">
              <w:rPr>
                <w:sz w:val="22"/>
                <w:szCs w:val="22"/>
              </w:rPr>
              <w:t>Tópicos em Política Linguística</w:t>
            </w:r>
          </w:p>
        </w:tc>
      </w:tr>
      <w:tr w:rsidR="00690954" w:rsidRPr="00CF0FE8" w14:paraId="28A35EA4" w14:textId="77777777">
        <w:trPr>
          <w:cantSplit/>
        </w:trPr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5301B" w14:textId="7A15D4C2" w:rsidR="00937A2F" w:rsidRPr="00CF0FE8" w:rsidRDefault="00B141A7" w:rsidP="0056141B">
            <w:pPr>
              <w:spacing w:before="80" w:after="80"/>
              <w:rPr>
                <w:bCs/>
                <w:smallCaps/>
                <w:sz w:val="22"/>
                <w:szCs w:val="22"/>
              </w:rPr>
            </w:pPr>
            <w:r w:rsidRPr="00CF0FE8">
              <w:rPr>
                <w:b/>
                <w:bCs/>
                <w:smallCaps/>
                <w:sz w:val="22"/>
                <w:szCs w:val="22"/>
              </w:rPr>
              <w:t xml:space="preserve">Título do </w:t>
            </w:r>
            <w:r w:rsidR="00690954" w:rsidRPr="00CF0FE8">
              <w:rPr>
                <w:b/>
                <w:bCs/>
                <w:smallCaps/>
                <w:sz w:val="22"/>
                <w:szCs w:val="22"/>
              </w:rPr>
              <w:t>Curso</w:t>
            </w:r>
            <w:r w:rsidR="00EC4320" w:rsidRPr="00CF0FE8">
              <w:rPr>
                <w:b/>
                <w:bCs/>
                <w:smallCaps/>
                <w:sz w:val="22"/>
                <w:szCs w:val="22"/>
              </w:rPr>
              <w:t>:</w:t>
            </w:r>
            <w:r w:rsidR="00B205E5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="00DB43AB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="00AF6487" w:rsidRPr="00CF0FE8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="000E5F4B">
              <w:rPr>
                <w:b/>
                <w:bCs/>
                <w:smallCaps/>
                <w:sz w:val="22"/>
                <w:szCs w:val="22"/>
              </w:rPr>
              <w:t>Política Linguística, Geopolítica e Cidadania</w:t>
            </w:r>
          </w:p>
        </w:tc>
      </w:tr>
      <w:tr w:rsidR="00690954" w:rsidRPr="00CF0FE8" w14:paraId="2A29FD17" w14:textId="77777777">
        <w:trPr>
          <w:cantSplit/>
        </w:trPr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8376" w14:textId="209FBDAC" w:rsidR="00690954" w:rsidRPr="00CF0FE8" w:rsidRDefault="00B141A7" w:rsidP="00B141A7">
            <w:pPr>
              <w:spacing w:before="80" w:after="80"/>
              <w:rPr>
                <w:b/>
                <w:bCs/>
                <w:smallCaps/>
                <w:sz w:val="22"/>
                <w:szCs w:val="22"/>
              </w:rPr>
            </w:pPr>
            <w:r w:rsidRPr="00CF0FE8">
              <w:rPr>
                <w:b/>
                <w:bCs/>
                <w:smallCaps/>
                <w:sz w:val="22"/>
                <w:szCs w:val="22"/>
              </w:rPr>
              <w:t xml:space="preserve">Docente </w:t>
            </w:r>
            <w:r w:rsidR="00690954" w:rsidRPr="00CF0FE8">
              <w:rPr>
                <w:b/>
                <w:bCs/>
                <w:smallCaps/>
                <w:sz w:val="22"/>
                <w:szCs w:val="22"/>
              </w:rPr>
              <w:t xml:space="preserve">Responsável: </w:t>
            </w:r>
            <w:proofErr w:type="spellStart"/>
            <w:r w:rsidR="004343B7">
              <w:rPr>
                <w:b/>
                <w:bCs/>
                <w:smallCaps/>
                <w:sz w:val="22"/>
                <w:szCs w:val="22"/>
              </w:rPr>
              <w:t>rosângela</w:t>
            </w:r>
            <w:proofErr w:type="spellEnd"/>
            <w:r w:rsidR="004343B7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proofErr w:type="spellStart"/>
            <w:r w:rsidR="004343B7">
              <w:rPr>
                <w:b/>
                <w:bCs/>
                <w:smallCaps/>
                <w:sz w:val="22"/>
                <w:szCs w:val="22"/>
              </w:rPr>
              <w:t>morello</w:t>
            </w:r>
            <w:proofErr w:type="spellEnd"/>
          </w:p>
        </w:tc>
      </w:tr>
      <w:tr w:rsidR="00690954" w:rsidRPr="00CF0FE8" w14:paraId="3847F980" w14:textId="77777777">
        <w:trPr>
          <w:cantSplit/>
        </w:trPr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F302D" w14:textId="76DA1974" w:rsidR="00690954" w:rsidRPr="00CF0FE8" w:rsidRDefault="00690954" w:rsidP="001542D7">
            <w:pPr>
              <w:spacing w:before="80" w:after="80"/>
              <w:rPr>
                <w:b/>
                <w:bCs/>
                <w:smallCaps/>
                <w:sz w:val="22"/>
                <w:szCs w:val="22"/>
              </w:rPr>
            </w:pPr>
            <w:r w:rsidRPr="00CF0FE8">
              <w:rPr>
                <w:b/>
                <w:bCs/>
                <w:smallCaps/>
                <w:sz w:val="22"/>
                <w:szCs w:val="22"/>
              </w:rPr>
              <w:t xml:space="preserve">Dia/Horário: </w:t>
            </w:r>
            <w:r w:rsidR="004343B7">
              <w:rPr>
                <w:b/>
                <w:bCs/>
                <w:smallCaps/>
                <w:sz w:val="22"/>
                <w:szCs w:val="22"/>
              </w:rPr>
              <w:t>Segundas-feiras, 14h às 18h</w:t>
            </w:r>
          </w:p>
        </w:tc>
      </w:tr>
    </w:tbl>
    <w:p w14:paraId="025F446B" w14:textId="77777777" w:rsidR="00722B3B" w:rsidRPr="00CF0FE8" w:rsidRDefault="00722B3B">
      <w:pPr>
        <w:rPr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6"/>
      </w:tblGrid>
      <w:tr w:rsidR="00DC3BA5" w:rsidRPr="00CF0FE8" w14:paraId="20421874" w14:textId="77777777" w:rsidTr="00CF0FE8">
        <w:tc>
          <w:tcPr>
            <w:tcW w:w="9776" w:type="dxa"/>
          </w:tcPr>
          <w:p w14:paraId="33CED159" w14:textId="6602C1B3" w:rsidR="00DC3BA5" w:rsidRPr="00CF0FE8" w:rsidRDefault="00DC3BA5" w:rsidP="00DC3BA5">
            <w:pPr>
              <w:jc w:val="center"/>
              <w:rPr>
                <w:b/>
                <w:bCs/>
                <w:sz w:val="22"/>
                <w:szCs w:val="22"/>
              </w:rPr>
            </w:pPr>
            <w:r w:rsidRPr="00CF0FE8">
              <w:rPr>
                <w:b/>
                <w:bCs/>
                <w:smallCaps/>
                <w:sz w:val="22"/>
                <w:szCs w:val="22"/>
              </w:rPr>
              <w:t>Ementa</w:t>
            </w:r>
          </w:p>
        </w:tc>
      </w:tr>
      <w:tr w:rsidR="00DC3BA5" w:rsidRPr="00B205E5" w14:paraId="75C6E14E" w14:textId="77777777" w:rsidTr="00CF0FE8">
        <w:tc>
          <w:tcPr>
            <w:tcW w:w="9776" w:type="dxa"/>
          </w:tcPr>
          <w:p w14:paraId="22B0DACE" w14:textId="438DFD95" w:rsidR="00ED48AF" w:rsidRPr="00B205E5" w:rsidRDefault="00A47777" w:rsidP="004A45BE">
            <w:pPr>
              <w:rPr>
                <w:sz w:val="22"/>
                <w:szCs w:val="22"/>
              </w:rPr>
            </w:pPr>
            <w:r w:rsidRPr="00B205E5">
              <w:rPr>
                <w:sz w:val="22"/>
                <w:szCs w:val="22"/>
              </w:rPr>
              <w:t xml:space="preserve">Articulações entre Política Linguística, Geopolítica e Cidadania. </w:t>
            </w:r>
            <w:r w:rsidR="00AE5C3E" w:rsidRPr="00B205E5">
              <w:rPr>
                <w:sz w:val="22"/>
                <w:szCs w:val="22"/>
              </w:rPr>
              <w:t xml:space="preserve"> </w:t>
            </w:r>
            <w:r w:rsidR="00424072" w:rsidRPr="00B205E5">
              <w:rPr>
                <w:sz w:val="22"/>
                <w:szCs w:val="22"/>
              </w:rPr>
              <w:t>D</w:t>
            </w:r>
            <w:r w:rsidRPr="00B205E5">
              <w:rPr>
                <w:sz w:val="22"/>
                <w:szCs w:val="22"/>
              </w:rPr>
              <w:t xml:space="preserve">inâmicas do </w:t>
            </w:r>
            <w:r w:rsidR="005445D6" w:rsidRPr="00B205E5">
              <w:t>Multilinguismo</w:t>
            </w:r>
            <w:r w:rsidRPr="00B205E5">
              <w:t xml:space="preserve">, do </w:t>
            </w:r>
            <w:r w:rsidR="005445D6" w:rsidRPr="00B205E5">
              <w:rPr>
                <w:sz w:val="22"/>
                <w:szCs w:val="22"/>
              </w:rPr>
              <w:t xml:space="preserve">Plurilinguismo e </w:t>
            </w:r>
            <w:r w:rsidRPr="00B205E5">
              <w:rPr>
                <w:sz w:val="22"/>
                <w:szCs w:val="22"/>
              </w:rPr>
              <w:t xml:space="preserve">a questão dos </w:t>
            </w:r>
            <w:r w:rsidR="005445D6" w:rsidRPr="00B205E5">
              <w:rPr>
                <w:sz w:val="22"/>
                <w:szCs w:val="22"/>
              </w:rPr>
              <w:t>Direitos</w:t>
            </w:r>
            <w:r w:rsidR="00B13241" w:rsidRPr="00B205E5">
              <w:rPr>
                <w:sz w:val="22"/>
                <w:szCs w:val="22"/>
              </w:rPr>
              <w:t xml:space="preserve"> </w:t>
            </w:r>
            <w:r w:rsidR="00424072" w:rsidRPr="00B205E5">
              <w:rPr>
                <w:sz w:val="22"/>
                <w:szCs w:val="22"/>
              </w:rPr>
              <w:t xml:space="preserve">Linguísticos e </w:t>
            </w:r>
            <w:r w:rsidR="00B13241" w:rsidRPr="00B205E5">
              <w:rPr>
                <w:sz w:val="22"/>
                <w:szCs w:val="22"/>
              </w:rPr>
              <w:t>Humanos</w:t>
            </w:r>
            <w:r w:rsidR="00AE5C3E" w:rsidRPr="00B205E5">
              <w:rPr>
                <w:sz w:val="22"/>
                <w:szCs w:val="22"/>
              </w:rPr>
              <w:t xml:space="preserve">. </w:t>
            </w:r>
            <w:r w:rsidR="004A45BE" w:rsidRPr="00B205E5">
              <w:rPr>
                <w:sz w:val="22"/>
                <w:szCs w:val="22"/>
              </w:rPr>
              <w:t>C</w:t>
            </w:r>
            <w:r w:rsidRPr="00B205E5">
              <w:rPr>
                <w:sz w:val="22"/>
                <w:szCs w:val="22"/>
              </w:rPr>
              <w:t xml:space="preserve">ondições de produção das </w:t>
            </w:r>
            <w:r w:rsidR="004A45BE" w:rsidRPr="00B205E5">
              <w:rPr>
                <w:sz w:val="22"/>
                <w:szCs w:val="22"/>
              </w:rPr>
              <w:t>P</w:t>
            </w:r>
            <w:r w:rsidRPr="00B205E5">
              <w:rPr>
                <w:sz w:val="22"/>
                <w:szCs w:val="22"/>
              </w:rPr>
              <w:t xml:space="preserve">olíticas </w:t>
            </w:r>
            <w:r w:rsidR="004A45BE" w:rsidRPr="00B205E5">
              <w:rPr>
                <w:sz w:val="22"/>
                <w:szCs w:val="22"/>
              </w:rPr>
              <w:t>L</w:t>
            </w:r>
            <w:r w:rsidR="00424072" w:rsidRPr="00B205E5">
              <w:rPr>
                <w:sz w:val="22"/>
                <w:szCs w:val="22"/>
              </w:rPr>
              <w:t>i</w:t>
            </w:r>
            <w:r w:rsidRPr="00B205E5">
              <w:rPr>
                <w:sz w:val="22"/>
                <w:szCs w:val="22"/>
              </w:rPr>
              <w:t>ngu</w:t>
            </w:r>
            <w:r w:rsidR="00045904" w:rsidRPr="00B205E5">
              <w:rPr>
                <w:sz w:val="22"/>
                <w:szCs w:val="22"/>
              </w:rPr>
              <w:t>í</w:t>
            </w:r>
            <w:r w:rsidRPr="00B205E5">
              <w:rPr>
                <w:sz w:val="22"/>
                <w:szCs w:val="22"/>
              </w:rPr>
              <w:t>sticas</w:t>
            </w:r>
            <w:r w:rsidR="00424072" w:rsidRPr="00B205E5">
              <w:rPr>
                <w:sz w:val="22"/>
                <w:szCs w:val="22"/>
              </w:rPr>
              <w:t xml:space="preserve">. </w:t>
            </w:r>
            <w:r w:rsidRPr="00B205E5">
              <w:rPr>
                <w:sz w:val="22"/>
                <w:szCs w:val="22"/>
              </w:rPr>
              <w:t xml:space="preserve"> </w:t>
            </w:r>
            <w:r w:rsidR="00865057" w:rsidRPr="00B205E5">
              <w:rPr>
                <w:sz w:val="22"/>
                <w:szCs w:val="22"/>
              </w:rPr>
              <w:t xml:space="preserve">Políticas Linguísticas </w:t>
            </w:r>
            <w:r w:rsidR="00045904" w:rsidRPr="00B205E5">
              <w:rPr>
                <w:sz w:val="22"/>
                <w:szCs w:val="22"/>
              </w:rPr>
              <w:t xml:space="preserve">no Brasil </w:t>
            </w:r>
            <w:r w:rsidRPr="00B205E5">
              <w:rPr>
                <w:sz w:val="22"/>
                <w:szCs w:val="22"/>
              </w:rPr>
              <w:t xml:space="preserve">e </w:t>
            </w:r>
            <w:r w:rsidR="004A45BE" w:rsidRPr="00B205E5">
              <w:rPr>
                <w:sz w:val="22"/>
                <w:szCs w:val="22"/>
              </w:rPr>
              <w:t>m</w:t>
            </w:r>
            <w:r w:rsidRPr="00B205E5">
              <w:rPr>
                <w:sz w:val="22"/>
                <w:szCs w:val="22"/>
              </w:rPr>
              <w:t>etodologias de pesquisa</w:t>
            </w:r>
            <w:r w:rsidR="00045904" w:rsidRPr="00B205E5">
              <w:rPr>
                <w:sz w:val="22"/>
                <w:szCs w:val="22"/>
              </w:rPr>
              <w:t xml:space="preserve">. </w:t>
            </w:r>
            <w:r w:rsidR="004A45BE" w:rsidRPr="00B205E5">
              <w:rPr>
                <w:sz w:val="22"/>
                <w:szCs w:val="22"/>
              </w:rPr>
              <w:t>Estudos de casos</w:t>
            </w:r>
            <w:r w:rsidR="00045904" w:rsidRPr="00B205E5">
              <w:rPr>
                <w:sz w:val="22"/>
                <w:szCs w:val="22"/>
              </w:rPr>
              <w:t>: apresentação e discussão de iniciativas em diferentes contextos.</w:t>
            </w:r>
          </w:p>
        </w:tc>
      </w:tr>
    </w:tbl>
    <w:p w14:paraId="1436A973" w14:textId="77777777" w:rsidR="00DC3BA5" w:rsidRPr="00B205E5" w:rsidRDefault="00DC3BA5">
      <w:pPr>
        <w:rPr>
          <w:sz w:val="22"/>
          <w:szCs w:val="22"/>
        </w:rPr>
      </w:pPr>
    </w:p>
    <w:p w14:paraId="36179F2F" w14:textId="77777777" w:rsidR="00DC3BA5" w:rsidRPr="00CF0FE8" w:rsidRDefault="00DC3BA5">
      <w:pPr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90954" w:rsidRPr="00CF0FE8" w14:paraId="27EE46F0" w14:textId="77777777">
        <w:trPr>
          <w:cantSplit/>
        </w:trPr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7A3D" w14:textId="6EFEB3B4" w:rsidR="00CF0FE8" w:rsidRPr="00CF0FE8" w:rsidRDefault="00690954" w:rsidP="00CF0FE8">
            <w:pPr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CF0FE8">
              <w:rPr>
                <w:b/>
                <w:bCs/>
                <w:smallCaps/>
                <w:sz w:val="22"/>
                <w:szCs w:val="22"/>
              </w:rPr>
              <w:t>Programa</w:t>
            </w:r>
          </w:p>
        </w:tc>
      </w:tr>
      <w:tr w:rsidR="00CF0FE8" w:rsidRPr="00CF0FE8" w14:paraId="7BE38A2B" w14:textId="77777777">
        <w:trPr>
          <w:cantSplit/>
        </w:trPr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94C5D" w14:textId="3E3CE60F" w:rsidR="00CF0FE8" w:rsidRPr="00CF05CA" w:rsidRDefault="004343B7" w:rsidP="00CF0FE8">
            <w:pPr>
              <w:spacing w:before="80" w:after="80"/>
              <w:jc w:val="center"/>
              <w:rPr>
                <w:smallCaps/>
              </w:rPr>
            </w:pPr>
            <w:r w:rsidRPr="00CF05CA">
              <w:rPr>
                <w:smallCaps/>
              </w:rPr>
              <w:t>18 de março -</w:t>
            </w:r>
            <w:r w:rsidR="005445D6" w:rsidRPr="00CF05CA">
              <w:rPr>
                <w:smallCaps/>
              </w:rPr>
              <w:t xml:space="preserve"> 24 de junho </w:t>
            </w:r>
          </w:p>
          <w:p w14:paraId="4336A69A" w14:textId="413B5285" w:rsidR="004A45BE" w:rsidRPr="00326CE0" w:rsidRDefault="00326CE0" w:rsidP="00326CE0">
            <w:pPr>
              <w:pStyle w:val="Pargrafoda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045904" w:rsidRPr="00326CE0">
              <w:rPr>
                <w:sz w:val="24"/>
                <w:szCs w:val="24"/>
              </w:rPr>
              <w:t xml:space="preserve"> campo de conhecimentos estratégicos da </w:t>
            </w:r>
            <w:r w:rsidR="00B205E5">
              <w:rPr>
                <w:sz w:val="24"/>
                <w:szCs w:val="24"/>
              </w:rPr>
              <w:t>G</w:t>
            </w:r>
            <w:r w:rsidR="00045904" w:rsidRPr="00326CE0">
              <w:rPr>
                <w:sz w:val="24"/>
                <w:szCs w:val="24"/>
              </w:rPr>
              <w:t>eopolít</w:t>
            </w:r>
            <w:r w:rsidR="00B205E5">
              <w:rPr>
                <w:sz w:val="24"/>
                <w:szCs w:val="24"/>
              </w:rPr>
              <w:t>i</w:t>
            </w:r>
            <w:r w:rsidR="00045904" w:rsidRPr="00326CE0">
              <w:rPr>
                <w:sz w:val="24"/>
                <w:szCs w:val="24"/>
              </w:rPr>
              <w:t>ca</w:t>
            </w:r>
            <w:r w:rsidR="00CF05CA">
              <w:rPr>
                <w:sz w:val="24"/>
                <w:szCs w:val="24"/>
              </w:rPr>
              <w:t>.</w:t>
            </w:r>
          </w:p>
          <w:p w14:paraId="61BE6146" w14:textId="134C468E" w:rsidR="00B129E4" w:rsidRPr="00326CE0" w:rsidRDefault="00326CE0" w:rsidP="00326CE0">
            <w:pPr>
              <w:pStyle w:val="Pargrafoda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045904" w:rsidRPr="00326CE0">
              <w:rPr>
                <w:sz w:val="24"/>
                <w:szCs w:val="24"/>
              </w:rPr>
              <w:t>eopolít</w:t>
            </w:r>
            <w:r w:rsidR="00B205E5">
              <w:rPr>
                <w:sz w:val="24"/>
                <w:szCs w:val="24"/>
              </w:rPr>
              <w:t>i</w:t>
            </w:r>
            <w:r w:rsidR="00045904" w:rsidRPr="00326CE0">
              <w:rPr>
                <w:sz w:val="24"/>
                <w:szCs w:val="24"/>
              </w:rPr>
              <w:t>ca</w:t>
            </w:r>
            <w:r w:rsidR="00CF05CA">
              <w:rPr>
                <w:sz w:val="24"/>
                <w:szCs w:val="24"/>
              </w:rPr>
              <w:t>,</w:t>
            </w:r>
            <w:r w:rsidR="00045904" w:rsidRPr="00326CE0">
              <w:rPr>
                <w:sz w:val="24"/>
                <w:szCs w:val="24"/>
              </w:rPr>
              <w:t xml:space="preserve"> política linguística</w:t>
            </w:r>
            <w:r w:rsidR="00CF05CA">
              <w:rPr>
                <w:sz w:val="24"/>
                <w:szCs w:val="24"/>
              </w:rPr>
              <w:t>, cidadania.</w:t>
            </w:r>
            <w:r w:rsidR="00045904" w:rsidRPr="00326CE0">
              <w:rPr>
                <w:sz w:val="24"/>
                <w:szCs w:val="24"/>
              </w:rPr>
              <w:t xml:space="preserve"> </w:t>
            </w:r>
          </w:p>
          <w:p w14:paraId="205F1B84" w14:textId="1BD99634" w:rsidR="004A45BE" w:rsidRPr="007A1F12" w:rsidRDefault="00326CE0" w:rsidP="00326CE0">
            <w:pPr>
              <w:pStyle w:val="Pargrafoda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A1F12">
              <w:rPr>
                <w:sz w:val="24"/>
                <w:szCs w:val="24"/>
              </w:rPr>
              <w:t>M</w:t>
            </w:r>
            <w:r w:rsidR="00045904" w:rsidRPr="007A1F12">
              <w:rPr>
                <w:sz w:val="24"/>
                <w:szCs w:val="24"/>
              </w:rPr>
              <w:t xml:space="preserve">ultilinguismo, </w:t>
            </w:r>
            <w:r w:rsidR="00B205E5">
              <w:rPr>
                <w:sz w:val="24"/>
                <w:szCs w:val="24"/>
              </w:rPr>
              <w:t>P</w:t>
            </w:r>
            <w:r w:rsidR="00045904" w:rsidRPr="007A1F12">
              <w:rPr>
                <w:sz w:val="24"/>
                <w:szCs w:val="24"/>
              </w:rPr>
              <w:t xml:space="preserve">lurilinguismo e </w:t>
            </w:r>
            <w:r w:rsidR="00B205E5">
              <w:rPr>
                <w:sz w:val="24"/>
                <w:szCs w:val="24"/>
              </w:rPr>
              <w:t>D</w:t>
            </w:r>
            <w:r w:rsidR="00045904" w:rsidRPr="007A1F12">
              <w:rPr>
                <w:sz w:val="24"/>
                <w:szCs w:val="24"/>
              </w:rPr>
              <w:t xml:space="preserve">ireitos </w:t>
            </w:r>
            <w:r w:rsidR="00B205E5">
              <w:rPr>
                <w:sz w:val="24"/>
                <w:szCs w:val="24"/>
              </w:rPr>
              <w:t>L</w:t>
            </w:r>
            <w:r w:rsidR="00045904" w:rsidRPr="007A1F12">
              <w:rPr>
                <w:sz w:val="24"/>
                <w:szCs w:val="24"/>
              </w:rPr>
              <w:t>inguístico</w:t>
            </w:r>
            <w:r w:rsidR="00B205E5">
              <w:rPr>
                <w:sz w:val="24"/>
                <w:szCs w:val="24"/>
              </w:rPr>
              <w:t>s</w:t>
            </w:r>
            <w:r w:rsidR="00CF05CA">
              <w:rPr>
                <w:sz w:val="24"/>
                <w:szCs w:val="24"/>
              </w:rPr>
              <w:t>.</w:t>
            </w:r>
            <w:r w:rsidR="00FC3101" w:rsidRPr="007A1F12">
              <w:rPr>
                <w:sz w:val="24"/>
                <w:szCs w:val="24"/>
              </w:rPr>
              <w:t xml:space="preserve"> </w:t>
            </w:r>
          </w:p>
          <w:p w14:paraId="314F7F7E" w14:textId="40D00484" w:rsidR="00FC3101" w:rsidRPr="007A1F12" w:rsidRDefault="007A1F12" w:rsidP="00326CE0">
            <w:pPr>
              <w:pStyle w:val="Pargrafoda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045904" w:rsidRPr="007A1F12">
              <w:rPr>
                <w:sz w:val="24"/>
                <w:szCs w:val="24"/>
              </w:rPr>
              <w:t>olíticas linguísticas – condições de produção</w:t>
            </w:r>
            <w:r w:rsidR="00FC3101" w:rsidRPr="007A1F12">
              <w:rPr>
                <w:sz w:val="24"/>
                <w:szCs w:val="24"/>
              </w:rPr>
              <w:t>,</w:t>
            </w:r>
            <w:r w:rsidR="00045904" w:rsidRPr="007A1F12">
              <w:rPr>
                <w:sz w:val="24"/>
                <w:szCs w:val="24"/>
              </w:rPr>
              <w:t xml:space="preserve"> história e ideol</w:t>
            </w:r>
            <w:r w:rsidR="00FC3101" w:rsidRPr="007A1F12">
              <w:rPr>
                <w:sz w:val="24"/>
                <w:szCs w:val="24"/>
              </w:rPr>
              <w:t>ogia</w:t>
            </w:r>
            <w:r w:rsidR="00CF05CA">
              <w:rPr>
                <w:sz w:val="24"/>
                <w:szCs w:val="24"/>
              </w:rPr>
              <w:t>.</w:t>
            </w:r>
          </w:p>
          <w:p w14:paraId="6D236C67" w14:textId="0DDC3999" w:rsidR="00424072" w:rsidRPr="007A1F12" w:rsidRDefault="007A1F12" w:rsidP="00326CE0">
            <w:pPr>
              <w:pStyle w:val="Pargrafoda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B205E5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líticas Linguísticas - g</w:t>
            </w:r>
            <w:r w:rsidR="00FC3101" w:rsidRPr="007A1F12">
              <w:rPr>
                <w:sz w:val="24"/>
                <w:szCs w:val="24"/>
              </w:rPr>
              <w:t>lobalização, multilateralidade</w:t>
            </w:r>
            <w:r w:rsidR="000B424D">
              <w:rPr>
                <w:sz w:val="24"/>
                <w:szCs w:val="24"/>
              </w:rPr>
              <w:t xml:space="preserve">, </w:t>
            </w:r>
            <w:r w:rsidR="00FC3101" w:rsidRPr="007A1F12">
              <w:rPr>
                <w:sz w:val="24"/>
                <w:szCs w:val="24"/>
              </w:rPr>
              <w:t>fronteira</w:t>
            </w:r>
            <w:r w:rsidR="00CF05CA">
              <w:rPr>
                <w:sz w:val="24"/>
                <w:szCs w:val="24"/>
              </w:rPr>
              <w:t>.</w:t>
            </w:r>
          </w:p>
          <w:p w14:paraId="736017AA" w14:textId="35B4396E" w:rsidR="00045904" w:rsidRPr="007A1F12" w:rsidRDefault="007A1F12" w:rsidP="00326CE0">
            <w:pPr>
              <w:pStyle w:val="Pargrafoda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045904" w:rsidRPr="007A1F12">
              <w:rPr>
                <w:sz w:val="24"/>
                <w:szCs w:val="24"/>
              </w:rPr>
              <w:t>olíticas linguísticas e metodologias de pesquisa</w:t>
            </w:r>
            <w:r w:rsidR="00CF05CA">
              <w:rPr>
                <w:sz w:val="24"/>
                <w:szCs w:val="24"/>
              </w:rPr>
              <w:t xml:space="preserve"> (com foco no Brasil).</w:t>
            </w:r>
          </w:p>
          <w:p w14:paraId="09BE884D" w14:textId="47B5A011" w:rsidR="00424072" w:rsidRPr="00B205E5" w:rsidRDefault="00B205E5" w:rsidP="00B205E5">
            <w:pPr>
              <w:pStyle w:val="Pargrafoda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045904" w:rsidRPr="007A1F12">
              <w:rPr>
                <w:sz w:val="24"/>
                <w:szCs w:val="24"/>
              </w:rPr>
              <w:t xml:space="preserve">studos de caso: apresentação e discussão de iniciativas em diferentes contextos. </w:t>
            </w:r>
            <w:r w:rsidR="00BA3089" w:rsidRPr="007A1F12">
              <w:rPr>
                <w:sz w:val="24"/>
                <w:szCs w:val="24"/>
              </w:rPr>
              <w:t xml:space="preserve"> </w:t>
            </w:r>
          </w:p>
          <w:p w14:paraId="252AF41C" w14:textId="48A5842F" w:rsidR="004A45BE" w:rsidRPr="00ED48AF" w:rsidRDefault="004A45BE" w:rsidP="00CF0FE8">
            <w:pPr>
              <w:spacing w:before="80" w:after="80"/>
              <w:jc w:val="center"/>
              <w:rPr>
                <w:b/>
                <w:bCs/>
                <w:smallCaps/>
                <w:sz w:val="22"/>
                <w:szCs w:val="22"/>
              </w:rPr>
            </w:pPr>
          </w:p>
        </w:tc>
      </w:tr>
    </w:tbl>
    <w:p w14:paraId="09003133" w14:textId="3C058F1D" w:rsidR="00690954" w:rsidRPr="00CF0FE8" w:rsidRDefault="00690954" w:rsidP="008A78D7">
      <w:pPr>
        <w:jc w:val="center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6"/>
      </w:tblGrid>
      <w:tr w:rsidR="008A78D7" w:rsidRPr="00CF0FE8" w14:paraId="14BC901C" w14:textId="77777777" w:rsidTr="00CF0FE8">
        <w:tc>
          <w:tcPr>
            <w:tcW w:w="9776" w:type="dxa"/>
          </w:tcPr>
          <w:p w14:paraId="50BD99A8" w14:textId="3C4AFE4B" w:rsidR="008A78D7" w:rsidRPr="00CF0FE8" w:rsidRDefault="008A78D7" w:rsidP="008A78D7">
            <w:pPr>
              <w:jc w:val="center"/>
              <w:rPr>
                <w:sz w:val="22"/>
                <w:szCs w:val="22"/>
              </w:rPr>
            </w:pPr>
            <w:r w:rsidRPr="00CF0FE8">
              <w:rPr>
                <w:b/>
                <w:bCs/>
                <w:smallCaps/>
                <w:sz w:val="22"/>
                <w:szCs w:val="22"/>
              </w:rPr>
              <w:t>Bibliografia</w:t>
            </w:r>
          </w:p>
        </w:tc>
      </w:tr>
      <w:tr w:rsidR="00ED48AF" w:rsidRPr="00CF0FE8" w14:paraId="4DADEE1E" w14:textId="77777777" w:rsidTr="00CF0FE8">
        <w:tc>
          <w:tcPr>
            <w:tcW w:w="9776" w:type="dxa"/>
          </w:tcPr>
          <w:p w14:paraId="7DD1F4A9" w14:textId="77777777" w:rsidR="000A2198" w:rsidRPr="001424C4" w:rsidRDefault="000A2198" w:rsidP="001424C4">
            <w:pPr>
              <w:jc w:val="both"/>
            </w:pPr>
            <w:r>
              <w:t xml:space="preserve">ABREU, Ricardo Nascimento (2019) Estatutos jurídicos e processos de nacionalização de línguas no Brasil. </w:t>
            </w:r>
            <w:r>
              <w:rPr>
                <w:i/>
                <w:iCs/>
              </w:rPr>
              <w:t xml:space="preserve">Revista da </w:t>
            </w:r>
            <w:proofErr w:type="spellStart"/>
            <w:r>
              <w:rPr>
                <w:i/>
                <w:iCs/>
              </w:rPr>
              <w:t>Abralin</w:t>
            </w:r>
            <w:proofErr w:type="spellEnd"/>
            <w:r>
              <w:t>, v. 17, p. 46-76, 2019.</w:t>
            </w:r>
          </w:p>
          <w:p w14:paraId="7AA4054E" w14:textId="77777777" w:rsidR="000A2198" w:rsidRPr="001424C4" w:rsidRDefault="000A2198" w:rsidP="001424C4">
            <w:pPr>
              <w:ind w:left="709" w:hanging="709"/>
              <w:jc w:val="both"/>
            </w:pPr>
          </w:p>
          <w:p w14:paraId="4C08A259" w14:textId="1CEF26DC" w:rsidR="000A2198" w:rsidRPr="001424C4" w:rsidRDefault="000A2198" w:rsidP="001424C4">
            <w:pPr>
              <w:ind w:left="709" w:hanging="709"/>
              <w:jc w:val="both"/>
            </w:pPr>
            <w:r w:rsidRPr="001424C4">
              <w:t xml:space="preserve">CALVET, Louis-Jean (1987) La </w:t>
            </w:r>
            <w:proofErr w:type="spellStart"/>
            <w:r w:rsidRPr="001424C4">
              <w:t>guerre</w:t>
            </w:r>
            <w:proofErr w:type="spellEnd"/>
            <w:r w:rsidRPr="001424C4">
              <w:t xml:space="preserve"> </w:t>
            </w:r>
            <w:proofErr w:type="spellStart"/>
            <w:r w:rsidRPr="001424C4">
              <w:t>des</w:t>
            </w:r>
            <w:proofErr w:type="spellEnd"/>
            <w:r w:rsidRPr="001424C4">
              <w:t xml:space="preserve"> langues et </w:t>
            </w:r>
            <w:proofErr w:type="spellStart"/>
            <w:r w:rsidRPr="001424C4">
              <w:t>les</w:t>
            </w:r>
            <w:proofErr w:type="spellEnd"/>
            <w:r w:rsidRPr="001424C4">
              <w:t xml:space="preserve"> politiques </w:t>
            </w:r>
            <w:proofErr w:type="spellStart"/>
            <w:r w:rsidRPr="001424C4">
              <w:t>linguistiques</w:t>
            </w:r>
            <w:proofErr w:type="spellEnd"/>
            <w:r w:rsidRPr="001424C4">
              <w:t xml:space="preserve">. Paris: Payot, 1987. </w:t>
            </w:r>
          </w:p>
          <w:p w14:paraId="02490BE6" w14:textId="05FEBF8C" w:rsidR="000A2198" w:rsidRPr="001424C4" w:rsidRDefault="000A2198" w:rsidP="001424C4">
            <w:pPr>
              <w:pStyle w:val="Textodenotaderodap"/>
              <w:ind w:left="709" w:hanging="709"/>
              <w:jc w:val="both"/>
              <w:rPr>
                <w:sz w:val="24"/>
                <w:szCs w:val="24"/>
              </w:rPr>
            </w:pPr>
            <w:r w:rsidRPr="001424C4">
              <w:rPr>
                <w:sz w:val="24"/>
                <w:szCs w:val="24"/>
              </w:rPr>
              <w:t xml:space="preserve">CRISTÓVÃO, F. (2010) </w:t>
            </w:r>
            <w:proofErr w:type="spellStart"/>
            <w:r w:rsidRPr="001424C4">
              <w:rPr>
                <w:sz w:val="24"/>
                <w:szCs w:val="24"/>
              </w:rPr>
              <w:t>Geopolítica</w:t>
            </w:r>
            <w:proofErr w:type="spellEnd"/>
            <w:r w:rsidRPr="001424C4">
              <w:rPr>
                <w:sz w:val="24"/>
                <w:szCs w:val="24"/>
              </w:rPr>
              <w:t xml:space="preserve"> da </w:t>
            </w:r>
            <w:proofErr w:type="spellStart"/>
            <w:r w:rsidRPr="001424C4">
              <w:rPr>
                <w:sz w:val="24"/>
                <w:szCs w:val="24"/>
              </w:rPr>
              <w:t>Língua</w:t>
            </w:r>
            <w:proofErr w:type="spellEnd"/>
            <w:r w:rsidRPr="001424C4">
              <w:rPr>
                <w:sz w:val="24"/>
                <w:szCs w:val="24"/>
              </w:rPr>
              <w:t xml:space="preserve">. </w:t>
            </w:r>
            <w:proofErr w:type="spellStart"/>
            <w:r w:rsidRPr="001424C4">
              <w:rPr>
                <w:i/>
                <w:iCs/>
                <w:sz w:val="24"/>
                <w:szCs w:val="24"/>
              </w:rPr>
              <w:t>Em</w:t>
            </w:r>
            <w:proofErr w:type="spellEnd"/>
            <w:r w:rsidRPr="001424C4">
              <w:rPr>
                <w:i/>
                <w:iCs/>
                <w:sz w:val="24"/>
                <w:szCs w:val="24"/>
              </w:rPr>
              <w:t xml:space="preserve"> Bases </w:t>
            </w:r>
            <w:proofErr w:type="spellStart"/>
            <w:r w:rsidRPr="001424C4">
              <w:rPr>
                <w:i/>
                <w:iCs/>
                <w:sz w:val="24"/>
                <w:szCs w:val="24"/>
              </w:rPr>
              <w:t>Temáticas</w:t>
            </w:r>
            <w:proofErr w:type="spellEnd"/>
            <w:r w:rsidRPr="001424C4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424C4">
              <w:rPr>
                <w:i/>
                <w:iCs/>
                <w:sz w:val="24"/>
                <w:szCs w:val="24"/>
              </w:rPr>
              <w:t>Património</w:t>
            </w:r>
            <w:proofErr w:type="spellEnd"/>
            <w:r w:rsidRPr="001424C4">
              <w:rPr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1424C4">
              <w:rPr>
                <w:i/>
                <w:iCs/>
                <w:sz w:val="24"/>
                <w:szCs w:val="24"/>
              </w:rPr>
              <w:t>documentação</w:t>
            </w:r>
            <w:proofErr w:type="spellEnd"/>
            <w:r w:rsidRPr="001424C4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424C4">
              <w:rPr>
                <w:i/>
                <w:iCs/>
                <w:sz w:val="24"/>
                <w:szCs w:val="24"/>
              </w:rPr>
              <w:t>Textos</w:t>
            </w:r>
            <w:proofErr w:type="spellEnd"/>
            <w:r w:rsidRPr="001424C4">
              <w:rPr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1424C4">
              <w:rPr>
                <w:i/>
                <w:iCs/>
                <w:sz w:val="24"/>
                <w:szCs w:val="24"/>
              </w:rPr>
              <w:t>Comunicações</w:t>
            </w:r>
            <w:proofErr w:type="spellEnd"/>
            <w:r w:rsidRPr="001424C4">
              <w:rPr>
                <w:sz w:val="24"/>
                <w:szCs w:val="24"/>
              </w:rPr>
              <w:t xml:space="preserve">, 2010. </w:t>
            </w:r>
            <w:proofErr w:type="spellStart"/>
            <w:r w:rsidRPr="001424C4">
              <w:rPr>
                <w:sz w:val="24"/>
                <w:szCs w:val="24"/>
              </w:rPr>
              <w:t>Versão</w:t>
            </w:r>
            <w:proofErr w:type="spellEnd"/>
            <w:r w:rsidRPr="001424C4">
              <w:rPr>
                <w:sz w:val="24"/>
                <w:szCs w:val="24"/>
              </w:rPr>
              <w:t xml:space="preserve"> </w:t>
            </w:r>
            <w:proofErr w:type="spellStart"/>
            <w:r w:rsidRPr="001424C4">
              <w:rPr>
                <w:sz w:val="24"/>
                <w:szCs w:val="24"/>
              </w:rPr>
              <w:t>em</w:t>
            </w:r>
            <w:proofErr w:type="spellEnd"/>
            <w:r w:rsidRPr="001424C4">
              <w:rPr>
                <w:sz w:val="24"/>
                <w:szCs w:val="24"/>
              </w:rPr>
              <w:t xml:space="preserve"> HTML: </w:t>
            </w:r>
            <w:hyperlink r:id="rId8" w:history="1">
              <w:r w:rsidR="00064E21" w:rsidRPr="001424C4">
                <w:rPr>
                  <w:rStyle w:val="Hyperlink"/>
                  <w:sz w:val="24"/>
                  <w:szCs w:val="24"/>
                </w:rPr>
                <w:t>https://observalinguaportuguesa.org/tag/fernando-cristovao/</w:t>
              </w:r>
            </w:hyperlink>
          </w:p>
          <w:p w14:paraId="1EECD4BA" w14:textId="77777777" w:rsidR="00064E21" w:rsidRPr="001424C4" w:rsidRDefault="00064E21" w:rsidP="001424C4">
            <w:pPr>
              <w:pStyle w:val="Textodenotaderodap"/>
              <w:ind w:left="709" w:hanging="709"/>
              <w:jc w:val="both"/>
              <w:rPr>
                <w:sz w:val="24"/>
                <w:szCs w:val="24"/>
              </w:rPr>
            </w:pPr>
          </w:p>
          <w:p w14:paraId="41AC2555" w14:textId="2E53DF43" w:rsidR="00064E21" w:rsidRPr="001424C4" w:rsidRDefault="00064E21" w:rsidP="001424C4">
            <w:pPr>
              <w:pStyle w:val="Textodenotaderodap"/>
              <w:ind w:left="709" w:hanging="709"/>
              <w:jc w:val="both"/>
              <w:rPr>
                <w:i/>
                <w:iCs/>
                <w:sz w:val="24"/>
                <w:szCs w:val="24"/>
              </w:rPr>
            </w:pPr>
            <w:r w:rsidRPr="001424C4">
              <w:rPr>
                <w:sz w:val="24"/>
                <w:szCs w:val="24"/>
              </w:rPr>
              <w:lastRenderedPageBreak/>
              <w:t xml:space="preserve">HELLER, </w:t>
            </w:r>
            <w:proofErr w:type="spellStart"/>
            <w:r w:rsidRPr="001424C4">
              <w:rPr>
                <w:sz w:val="24"/>
                <w:szCs w:val="24"/>
              </w:rPr>
              <w:t>Mônica</w:t>
            </w:r>
            <w:proofErr w:type="spellEnd"/>
            <w:r w:rsidRPr="001424C4">
              <w:rPr>
                <w:sz w:val="24"/>
                <w:szCs w:val="24"/>
              </w:rPr>
              <w:t xml:space="preserve">. (2018) Socioeconomic Junctures, Theoretical Shifts: A Genealogy of Language Policy and Planning Research. Em James W. Tollefson, Miguel Pérez-Milans (orgs). </w:t>
            </w:r>
            <w:r w:rsidRPr="001424C4">
              <w:rPr>
                <w:i/>
                <w:iCs/>
                <w:sz w:val="24"/>
                <w:szCs w:val="24"/>
              </w:rPr>
              <w:t xml:space="preserve">The Oxford Handbook of Language Policy and Planning. </w:t>
            </w:r>
          </w:p>
          <w:p w14:paraId="475A28AE" w14:textId="77777777" w:rsidR="000A2198" w:rsidRPr="001424C4" w:rsidRDefault="000A2198" w:rsidP="001424C4">
            <w:pPr>
              <w:ind w:left="709" w:hanging="709"/>
              <w:jc w:val="both"/>
            </w:pPr>
          </w:p>
          <w:p w14:paraId="66322CC5" w14:textId="77777777" w:rsidR="000A2198" w:rsidRPr="001424C4" w:rsidRDefault="000A2198" w:rsidP="001424C4">
            <w:pPr>
              <w:jc w:val="both"/>
            </w:pPr>
            <w:r w:rsidRPr="00D7672D">
              <w:rPr>
                <w:lang w:val="en-US"/>
              </w:rPr>
              <w:t xml:space="preserve">KOFFI,  ETTIEN: </w:t>
            </w:r>
            <w:r w:rsidRPr="00D7672D">
              <w:rPr>
                <w:i/>
                <w:iCs/>
                <w:lang w:val="en-US"/>
              </w:rPr>
              <w:t>Paradigm Shift in Language Planning and Policy – Game-Theoretic Solutions</w:t>
            </w:r>
            <w:r w:rsidRPr="00D7672D">
              <w:rPr>
                <w:lang w:val="en-US"/>
              </w:rPr>
              <w:t xml:space="preserve">. </w:t>
            </w:r>
            <w:r w:rsidRPr="001424C4">
              <w:t xml:space="preserve">De Gruyter </w:t>
            </w:r>
            <w:proofErr w:type="spellStart"/>
            <w:r w:rsidRPr="001424C4">
              <w:t>Mouton</w:t>
            </w:r>
            <w:proofErr w:type="spellEnd"/>
            <w:r w:rsidRPr="001424C4">
              <w:t xml:space="preserve">. 2012. Capítulos. 1 e 9.  </w:t>
            </w:r>
          </w:p>
          <w:p w14:paraId="2FAC1A21" w14:textId="77777777" w:rsidR="000A2198" w:rsidRPr="001424C4" w:rsidRDefault="000A2198" w:rsidP="001424C4">
            <w:pPr>
              <w:jc w:val="both"/>
            </w:pPr>
          </w:p>
          <w:p w14:paraId="78732267" w14:textId="77777777" w:rsidR="000A2198" w:rsidRPr="001424C4" w:rsidRDefault="000A2198" w:rsidP="001424C4">
            <w:pPr>
              <w:pStyle w:val="Textodenotaderodap"/>
              <w:ind w:left="709" w:hanging="709"/>
              <w:jc w:val="both"/>
              <w:rPr>
                <w:sz w:val="24"/>
                <w:szCs w:val="24"/>
              </w:rPr>
            </w:pPr>
            <w:r w:rsidRPr="00D7672D">
              <w:rPr>
                <w:sz w:val="24"/>
                <w:szCs w:val="24"/>
                <w:lang w:val="pt-BR"/>
              </w:rPr>
              <w:t xml:space="preserve">KORSCH, K. (2021)  Uma visão Histórica da Geopolítica. </w:t>
            </w:r>
            <w:proofErr w:type="spellStart"/>
            <w:r w:rsidRPr="001424C4">
              <w:rPr>
                <w:sz w:val="24"/>
                <w:szCs w:val="24"/>
              </w:rPr>
              <w:t>Traduzido</w:t>
            </w:r>
            <w:proofErr w:type="spellEnd"/>
            <w:r w:rsidRPr="001424C4">
              <w:rPr>
                <w:sz w:val="24"/>
                <w:szCs w:val="24"/>
              </w:rPr>
              <w:t xml:space="preserve"> </w:t>
            </w:r>
            <w:proofErr w:type="spellStart"/>
            <w:r w:rsidRPr="001424C4">
              <w:rPr>
                <w:sz w:val="24"/>
                <w:szCs w:val="24"/>
              </w:rPr>
              <w:t>por</w:t>
            </w:r>
            <w:proofErr w:type="spellEnd"/>
            <w:r w:rsidRPr="001424C4">
              <w:rPr>
                <w:sz w:val="24"/>
                <w:szCs w:val="24"/>
              </w:rPr>
              <w:t xml:space="preserve"> Thiago </w:t>
            </w:r>
            <w:proofErr w:type="spellStart"/>
            <w:r w:rsidRPr="001424C4">
              <w:rPr>
                <w:sz w:val="24"/>
                <w:szCs w:val="24"/>
              </w:rPr>
              <w:t>Papageorgiou</w:t>
            </w:r>
            <w:proofErr w:type="spellEnd"/>
            <w:r w:rsidRPr="001424C4">
              <w:rPr>
                <w:sz w:val="24"/>
                <w:szCs w:val="24"/>
              </w:rPr>
              <w:t xml:space="preserve">, a </w:t>
            </w:r>
            <w:proofErr w:type="spellStart"/>
            <w:r w:rsidRPr="001424C4">
              <w:rPr>
                <w:sz w:val="24"/>
                <w:szCs w:val="24"/>
              </w:rPr>
              <w:t>partir</w:t>
            </w:r>
            <w:proofErr w:type="spellEnd"/>
            <w:r w:rsidRPr="001424C4">
              <w:rPr>
                <w:sz w:val="24"/>
                <w:szCs w:val="24"/>
              </w:rPr>
              <w:t xml:space="preserve"> da </w:t>
            </w:r>
            <w:proofErr w:type="spellStart"/>
            <w:r w:rsidRPr="001424C4">
              <w:rPr>
                <w:sz w:val="24"/>
                <w:szCs w:val="24"/>
              </w:rPr>
              <w:t>versão</w:t>
            </w:r>
            <w:proofErr w:type="spellEnd"/>
            <w:r w:rsidRPr="001424C4">
              <w:rPr>
                <w:sz w:val="24"/>
                <w:szCs w:val="24"/>
              </w:rPr>
              <w:t xml:space="preserve"> </w:t>
            </w:r>
            <w:proofErr w:type="spellStart"/>
            <w:r w:rsidRPr="001424C4">
              <w:rPr>
                <w:sz w:val="24"/>
                <w:szCs w:val="24"/>
              </w:rPr>
              <w:t>em</w:t>
            </w:r>
            <w:proofErr w:type="spellEnd"/>
            <w:r w:rsidRPr="001424C4">
              <w:rPr>
                <w:sz w:val="24"/>
                <w:szCs w:val="24"/>
              </w:rPr>
              <w:t xml:space="preserve"> </w:t>
            </w:r>
            <w:proofErr w:type="spellStart"/>
            <w:r w:rsidRPr="001424C4">
              <w:rPr>
                <w:sz w:val="24"/>
                <w:szCs w:val="24"/>
              </w:rPr>
              <w:t>língua</w:t>
            </w:r>
            <w:proofErr w:type="spellEnd"/>
            <w:r w:rsidRPr="001424C4">
              <w:rPr>
                <w:sz w:val="24"/>
                <w:szCs w:val="24"/>
              </w:rPr>
              <w:t xml:space="preserve"> </w:t>
            </w:r>
            <w:proofErr w:type="spellStart"/>
            <w:r w:rsidRPr="001424C4">
              <w:rPr>
                <w:sz w:val="24"/>
                <w:szCs w:val="24"/>
              </w:rPr>
              <w:t>inglesa</w:t>
            </w:r>
            <w:proofErr w:type="spellEnd"/>
            <w:r w:rsidRPr="001424C4">
              <w:rPr>
                <w:sz w:val="24"/>
                <w:szCs w:val="24"/>
              </w:rPr>
              <w:t xml:space="preserve"> </w:t>
            </w:r>
            <w:proofErr w:type="spellStart"/>
            <w:r w:rsidRPr="001424C4">
              <w:rPr>
                <w:sz w:val="24"/>
                <w:szCs w:val="24"/>
              </w:rPr>
              <w:t>publicada</w:t>
            </w:r>
            <w:proofErr w:type="spellEnd"/>
            <w:r w:rsidRPr="001424C4">
              <w:rPr>
                <w:sz w:val="24"/>
                <w:szCs w:val="24"/>
              </w:rPr>
              <w:t xml:space="preserve"> </w:t>
            </w:r>
            <w:proofErr w:type="spellStart"/>
            <w:r w:rsidRPr="001424C4">
              <w:rPr>
                <w:sz w:val="24"/>
                <w:szCs w:val="24"/>
              </w:rPr>
              <w:t>em</w:t>
            </w:r>
            <w:proofErr w:type="spellEnd"/>
            <w:r w:rsidRPr="001424C4">
              <w:rPr>
                <w:sz w:val="24"/>
                <w:szCs w:val="24"/>
              </w:rPr>
              <w:t xml:space="preserve"> Living Marxism: International Council Correspondence, Vol. VI (1941-1943), No. 3, Spring 1943. </w:t>
            </w:r>
            <w:proofErr w:type="spellStart"/>
            <w:r w:rsidRPr="001424C4">
              <w:rPr>
                <w:sz w:val="24"/>
                <w:szCs w:val="24"/>
              </w:rPr>
              <w:t>Versão</w:t>
            </w:r>
            <w:proofErr w:type="spellEnd"/>
            <w:r w:rsidRPr="001424C4">
              <w:rPr>
                <w:sz w:val="24"/>
                <w:szCs w:val="24"/>
              </w:rPr>
              <w:t xml:space="preserve"> </w:t>
            </w:r>
            <w:proofErr w:type="spellStart"/>
            <w:r w:rsidRPr="001424C4">
              <w:rPr>
                <w:sz w:val="24"/>
                <w:szCs w:val="24"/>
              </w:rPr>
              <w:t>em</w:t>
            </w:r>
            <w:proofErr w:type="spellEnd"/>
            <w:r w:rsidRPr="001424C4">
              <w:rPr>
                <w:sz w:val="24"/>
                <w:szCs w:val="24"/>
              </w:rPr>
              <w:t xml:space="preserve"> HTML: https://criticadesapiedada.com.br/a-historical-view-of-geopolitics-karl-korsch/.</w:t>
            </w:r>
          </w:p>
          <w:p w14:paraId="73FBAF05" w14:textId="77777777" w:rsidR="000A2198" w:rsidRPr="001424C4" w:rsidRDefault="000A2198" w:rsidP="001424C4">
            <w:pPr>
              <w:pStyle w:val="Textodenotaderodap"/>
              <w:jc w:val="both"/>
              <w:rPr>
                <w:sz w:val="24"/>
                <w:szCs w:val="24"/>
              </w:rPr>
            </w:pPr>
          </w:p>
          <w:p w14:paraId="19763859" w14:textId="77777777" w:rsidR="000A2198" w:rsidRDefault="000A2198" w:rsidP="000A2198">
            <w:pPr>
              <w:pStyle w:val="Textodenotaderodap"/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LACOSTE, Y. (2005) Por </w:t>
            </w:r>
            <w:proofErr w:type="spellStart"/>
            <w:r>
              <w:rPr>
                <w:sz w:val="24"/>
                <w:szCs w:val="24"/>
              </w:rPr>
              <w:t>uma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abordagem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geopolítica</w:t>
            </w:r>
            <w:proofErr w:type="spellEnd"/>
            <w:r>
              <w:rPr>
                <w:sz w:val="24"/>
                <w:szCs w:val="24"/>
              </w:rPr>
              <w:t xml:space="preserve"> da </w:t>
            </w:r>
            <w:proofErr w:type="spellStart"/>
            <w:r>
              <w:rPr>
                <w:sz w:val="24"/>
                <w:szCs w:val="24"/>
              </w:rPr>
              <w:t>difusão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inglês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Em</w:t>
            </w:r>
            <w:proofErr w:type="spellEnd"/>
            <w:r>
              <w:rPr>
                <w:sz w:val="24"/>
                <w:szCs w:val="24"/>
              </w:rPr>
              <w:t xml:space="preserve"> Lacoste, Yves; </w:t>
            </w:r>
            <w:proofErr w:type="spellStart"/>
            <w:r>
              <w:rPr>
                <w:sz w:val="24"/>
                <w:szCs w:val="24"/>
              </w:rPr>
              <w:t>Kanavillil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Rajan</w:t>
            </w:r>
            <w:proofErr w:type="spellEnd"/>
            <w:r>
              <w:rPr>
                <w:sz w:val="24"/>
                <w:szCs w:val="24"/>
              </w:rPr>
              <w:t xml:space="preserve"> (orgs). </w:t>
            </w:r>
            <w:proofErr w:type="spellStart"/>
            <w:r>
              <w:rPr>
                <w:i/>
                <w:iCs/>
                <w:sz w:val="24"/>
                <w:szCs w:val="24"/>
              </w:rPr>
              <w:t>Geopolítica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do </w:t>
            </w:r>
            <w:proofErr w:type="spellStart"/>
            <w:r>
              <w:rPr>
                <w:i/>
                <w:iCs/>
                <w:sz w:val="24"/>
                <w:szCs w:val="24"/>
              </w:rPr>
              <w:t>Inglês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Parábala</w:t>
            </w:r>
            <w:proofErr w:type="spellEnd"/>
            <w:r>
              <w:rPr>
                <w:sz w:val="24"/>
                <w:szCs w:val="24"/>
              </w:rPr>
              <w:t xml:space="preserve"> Editorial, São Paulo.   </w:t>
            </w:r>
          </w:p>
          <w:p w14:paraId="675C669A" w14:textId="77777777" w:rsidR="000A2198" w:rsidRDefault="000A2198" w:rsidP="000A2198">
            <w:pPr>
              <w:ind w:left="709" w:hanging="709"/>
              <w:jc w:val="both"/>
            </w:pPr>
          </w:p>
          <w:p w14:paraId="5ED90B98" w14:textId="77777777" w:rsidR="000A2198" w:rsidRDefault="000A2198" w:rsidP="000A2198">
            <w:pPr>
              <w:ind w:left="709" w:hanging="709"/>
              <w:jc w:val="both"/>
            </w:pPr>
            <w:r>
              <w:t xml:space="preserve">MARAZZI, Christian (2009) </w:t>
            </w:r>
            <w:r>
              <w:rPr>
                <w:i/>
              </w:rPr>
              <w:t xml:space="preserve">O lugar das meias: a virada </w:t>
            </w:r>
            <w:proofErr w:type="spellStart"/>
            <w:r>
              <w:rPr>
                <w:i/>
              </w:rPr>
              <w:t>lingüística</w:t>
            </w:r>
            <w:proofErr w:type="spellEnd"/>
            <w:r>
              <w:rPr>
                <w:i/>
              </w:rPr>
              <w:t xml:space="preserve"> da economia e seus efeitos sobre a política</w:t>
            </w:r>
            <w:r>
              <w:t xml:space="preserve">. Tradução Paulo Domenech Oneto. Rio de Janeiro: Civilização Brasileira. </w:t>
            </w:r>
          </w:p>
          <w:p w14:paraId="479EA467" w14:textId="77777777" w:rsidR="000A2198" w:rsidRDefault="000A2198" w:rsidP="000A2198">
            <w:pPr>
              <w:ind w:left="709" w:hanging="709"/>
              <w:jc w:val="both"/>
            </w:pPr>
          </w:p>
          <w:p w14:paraId="031E93E1" w14:textId="234D1E74" w:rsidR="00064E21" w:rsidRPr="001424C4" w:rsidRDefault="00064E21" w:rsidP="000A2198">
            <w:pPr>
              <w:ind w:left="709" w:hanging="709"/>
              <w:jc w:val="both"/>
              <w:rPr>
                <w:i/>
                <w:iCs/>
              </w:rPr>
            </w:pPr>
            <w:r w:rsidRPr="00064E21">
              <w:t>P</w:t>
            </w:r>
            <w:r w:rsidR="0099120C">
              <w:t>É</w:t>
            </w:r>
            <w:r w:rsidRPr="00064E21">
              <w:t>REZ</w:t>
            </w:r>
            <w:r>
              <w:t>-</w:t>
            </w:r>
            <w:r w:rsidRPr="00064E21">
              <w:t>MILANS</w:t>
            </w:r>
            <w:r>
              <w:t xml:space="preserve">, </w:t>
            </w:r>
            <w:r w:rsidRPr="00064E21">
              <w:t>Miguel</w:t>
            </w:r>
            <w:r w:rsidR="0099120C">
              <w:t>;</w:t>
            </w:r>
            <w:r w:rsidRPr="00064E21">
              <w:t xml:space="preserve"> </w:t>
            </w:r>
            <w:r w:rsidR="0099120C" w:rsidRPr="00064E21">
              <w:t>TOLLEFSON</w:t>
            </w:r>
            <w:r w:rsidR="0099120C">
              <w:t>,</w:t>
            </w:r>
            <w:r w:rsidR="0099120C" w:rsidRPr="00064E21">
              <w:t xml:space="preserve"> </w:t>
            </w:r>
            <w:r w:rsidRPr="00064E21">
              <w:t xml:space="preserve">James W </w:t>
            </w:r>
            <w:r w:rsidR="0099120C">
              <w:t>(2018)</w:t>
            </w:r>
            <w:r w:rsidRPr="00064E21">
              <w:t xml:space="preserve"> </w:t>
            </w:r>
            <w:proofErr w:type="spellStart"/>
            <w:r w:rsidRPr="00064E21">
              <w:t>Language</w:t>
            </w:r>
            <w:proofErr w:type="spellEnd"/>
            <w:r w:rsidRPr="00064E21">
              <w:t xml:space="preserve"> </w:t>
            </w:r>
            <w:proofErr w:type="spellStart"/>
            <w:r w:rsidRPr="00064E21">
              <w:t>Policy</w:t>
            </w:r>
            <w:proofErr w:type="spellEnd"/>
            <w:r w:rsidRPr="00064E21">
              <w:t xml:space="preserve"> </w:t>
            </w:r>
            <w:proofErr w:type="spellStart"/>
            <w:r w:rsidRPr="00064E21">
              <w:t>and</w:t>
            </w:r>
            <w:proofErr w:type="spellEnd"/>
            <w:r w:rsidRPr="00064E21">
              <w:t xml:space="preserve"> Planning </w:t>
            </w:r>
            <w:proofErr w:type="spellStart"/>
            <w:r w:rsidRPr="00064E21">
              <w:t>Directions</w:t>
            </w:r>
            <w:proofErr w:type="spellEnd"/>
            <w:r w:rsidRPr="00064E21">
              <w:t xml:space="preserve"> for Future</w:t>
            </w:r>
            <w:r w:rsidR="0099120C">
              <w:t xml:space="preserve">. Em James W. </w:t>
            </w:r>
            <w:proofErr w:type="spellStart"/>
            <w:r w:rsidR="0099120C">
              <w:t>Tollefson</w:t>
            </w:r>
            <w:proofErr w:type="spellEnd"/>
            <w:r w:rsidR="0099120C">
              <w:t>, Miguel Pérez-</w:t>
            </w:r>
            <w:proofErr w:type="spellStart"/>
            <w:r w:rsidR="0099120C">
              <w:t>Milans</w:t>
            </w:r>
            <w:proofErr w:type="spellEnd"/>
            <w:r w:rsidR="0099120C">
              <w:t xml:space="preserve"> (</w:t>
            </w:r>
            <w:proofErr w:type="spellStart"/>
            <w:r w:rsidR="0099120C">
              <w:t>orgs</w:t>
            </w:r>
            <w:proofErr w:type="spellEnd"/>
            <w:r w:rsidR="0099120C">
              <w:t xml:space="preserve">). </w:t>
            </w:r>
            <w:r w:rsidR="0099120C" w:rsidRPr="001424C4">
              <w:rPr>
                <w:i/>
                <w:iCs/>
              </w:rPr>
              <w:t xml:space="preserve">The Oxford Handbook </w:t>
            </w:r>
            <w:proofErr w:type="spellStart"/>
            <w:r w:rsidR="0099120C" w:rsidRPr="001424C4">
              <w:rPr>
                <w:i/>
                <w:iCs/>
              </w:rPr>
              <w:t>of</w:t>
            </w:r>
            <w:proofErr w:type="spellEnd"/>
            <w:r w:rsidR="0099120C" w:rsidRPr="001424C4">
              <w:rPr>
                <w:i/>
                <w:iCs/>
              </w:rPr>
              <w:t xml:space="preserve"> </w:t>
            </w:r>
            <w:proofErr w:type="spellStart"/>
            <w:r w:rsidR="0099120C" w:rsidRPr="001424C4">
              <w:rPr>
                <w:i/>
                <w:iCs/>
              </w:rPr>
              <w:t>Language</w:t>
            </w:r>
            <w:proofErr w:type="spellEnd"/>
            <w:r w:rsidR="0099120C" w:rsidRPr="001424C4">
              <w:rPr>
                <w:i/>
                <w:iCs/>
              </w:rPr>
              <w:t xml:space="preserve"> </w:t>
            </w:r>
            <w:proofErr w:type="spellStart"/>
            <w:r w:rsidR="0099120C" w:rsidRPr="001424C4">
              <w:rPr>
                <w:i/>
                <w:iCs/>
              </w:rPr>
              <w:t>Policy</w:t>
            </w:r>
            <w:proofErr w:type="spellEnd"/>
            <w:r w:rsidR="0099120C" w:rsidRPr="001424C4">
              <w:rPr>
                <w:i/>
                <w:iCs/>
              </w:rPr>
              <w:t xml:space="preserve"> </w:t>
            </w:r>
            <w:proofErr w:type="spellStart"/>
            <w:r w:rsidR="0099120C" w:rsidRPr="001424C4">
              <w:rPr>
                <w:i/>
                <w:iCs/>
              </w:rPr>
              <w:t>and</w:t>
            </w:r>
            <w:proofErr w:type="spellEnd"/>
            <w:r w:rsidR="0099120C" w:rsidRPr="001424C4">
              <w:rPr>
                <w:i/>
                <w:iCs/>
              </w:rPr>
              <w:t xml:space="preserve"> Planning.</w:t>
            </w:r>
          </w:p>
          <w:p w14:paraId="135EE282" w14:textId="77777777" w:rsidR="00064E21" w:rsidRDefault="00064E21" w:rsidP="000A2198">
            <w:pPr>
              <w:ind w:left="709" w:hanging="709"/>
              <w:jc w:val="both"/>
            </w:pPr>
          </w:p>
          <w:p w14:paraId="2C15E99F" w14:textId="77777777" w:rsidR="000A2198" w:rsidRDefault="000A2198" w:rsidP="000A2198">
            <w:pPr>
              <w:ind w:left="709" w:hanging="709"/>
              <w:jc w:val="both"/>
              <w:rPr>
                <w:shd w:val="clear" w:color="auto" w:fill="FFFFFF"/>
              </w:rPr>
            </w:pPr>
            <w:r>
              <w:t>MORELLO, Rosângela</w:t>
            </w:r>
            <w:r>
              <w:rPr>
                <w:shd w:val="clear" w:color="auto" w:fill="FFFFFF"/>
              </w:rPr>
              <w:t xml:space="preserve"> (2016) Censos nacionais e perspectivas políticas para as línguas brasileiras. </w:t>
            </w:r>
            <w:r>
              <w:rPr>
                <w:i/>
                <w:iCs/>
                <w:shd w:val="clear" w:color="auto" w:fill="FFFFFF"/>
              </w:rPr>
              <w:t>Revista brasileira de estudos populacionais</w:t>
            </w:r>
            <w:r>
              <w:rPr>
                <w:shd w:val="clear" w:color="auto" w:fill="FFFFFF"/>
              </w:rPr>
              <w:t xml:space="preserve"> vol.33 no.2 São Paulo </w:t>
            </w:r>
            <w:proofErr w:type="gramStart"/>
            <w:r>
              <w:rPr>
                <w:shd w:val="clear" w:color="auto" w:fill="FFFFFF"/>
              </w:rPr>
              <w:t>May./</w:t>
            </w:r>
            <w:proofErr w:type="spellStart"/>
            <w:proofErr w:type="gramEnd"/>
            <w:r>
              <w:rPr>
                <w:shd w:val="clear" w:color="auto" w:fill="FFFFFF"/>
              </w:rPr>
              <w:t>Aug</w:t>
            </w:r>
            <w:proofErr w:type="spellEnd"/>
            <w:r>
              <w:rPr>
                <w:shd w:val="clear" w:color="auto" w:fill="FFFFFF"/>
              </w:rPr>
              <w:t xml:space="preserve">. </w:t>
            </w:r>
            <w:proofErr w:type="gramStart"/>
            <w:r>
              <w:rPr>
                <w:shd w:val="clear" w:color="auto" w:fill="FFFFFF"/>
              </w:rPr>
              <w:t xml:space="preserve">2016  </w:t>
            </w:r>
            <w:proofErr w:type="spellStart"/>
            <w:r>
              <w:rPr>
                <w:shd w:val="clear" w:color="auto" w:fill="FFFFFF"/>
              </w:rPr>
              <w:t>Epub</w:t>
            </w:r>
            <w:proofErr w:type="spellEnd"/>
            <w:proofErr w:type="gram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Oct</w:t>
            </w:r>
            <w:proofErr w:type="spellEnd"/>
            <w:r>
              <w:rPr>
                <w:shd w:val="clear" w:color="auto" w:fill="FFFFFF"/>
              </w:rPr>
              <w:t xml:space="preserve"> 17. </w:t>
            </w:r>
          </w:p>
          <w:p w14:paraId="5FB0494F" w14:textId="77777777" w:rsidR="000A2198" w:rsidRDefault="000A2198" w:rsidP="000A2198">
            <w:pPr>
              <w:ind w:left="709" w:hanging="709"/>
              <w:jc w:val="both"/>
            </w:pPr>
          </w:p>
          <w:p w14:paraId="08F93FA8" w14:textId="77777777" w:rsidR="000A2198" w:rsidRDefault="000A2198" w:rsidP="000A2198">
            <w:pPr>
              <w:ind w:left="709" w:hanging="709"/>
              <w:jc w:val="both"/>
            </w:pPr>
            <w:r>
              <w:t xml:space="preserve">______ (2012). Uma política pública e participativa para as línguas brasileira: sobre a regulamentação e a implementação do Inventário Nacional da Diversidade Linguística (INDL). </w:t>
            </w:r>
            <w:r>
              <w:rPr>
                <w:i/>
              </w:rPr>
              <w:t>Gragoatá</w:t>
            </w:r>
            <w:r>
              <w:t xml:space="preserve"> (UFF), v. 32, p. 31-42. 2012.</w:t>
            </w:r>
          </w:p>
          <w:p w14:paraId="5D0BCF58" w14:textId="77777777" w:rsidR="000A2198" w:rsidRDefault="000A2198" w:rsidP="000A2198">
            <w:pPr>
              <w:ind w:left="709" w:hanging="709"/>
              <w:jc w:val="both"/>
            </w:pPr>
          </w:p>
          <w:p w14:paraId="291E4F77" w14:textId="77777777" w:rsidR="000A2198" w:rsidRDefault="000A2198" w:rsidP="000A2198">
            <w:pPr>
              <w:ind w:left="709" w:hanging="709"/>
              <w:jc w:val="both"/>
            </w:pPr>
            <w:r>
              <w:t xml:space="preserve">______ (2009) Diversidade no Brasil: Línguas e Políticas Sociais. </w:t>
            </w:r>
            <w:proofErr w:type="spellStart"/>
            <w:r>
              <w:rPr>
                <w:i/>
              </w:rPr>
              <w:t>Synergies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Brésil</w:t>
            </w:r>
            <w:proofErr w:type="spellEnd"/>
            <w:r>
              <w:t>, v. 7, p. 27-36.</w:t>
            </w:r>
          </w:p>
          <w:p w14:paraId="0ADB62AC" w14:textId="77777777" w:rsidR="000A2198" w:rsidRDefault="000A2198" w:rsidP="000A2198">
            <w:pPr>
              <w:ind w:left="709" w:hanging="709"/>
              <w:jc w:val="both"/>
            </w:pPr>
          </w:p>
          <w:p w14:paraId="1D651D2E" w14:textId="77777777" w:rsidR="000A2198" w:rsidRDefault="000A2198" w:rsidP="000A2198">
            <w:pPr>
              <w:ind w:left="709" w:hanging="709"/>
              <w:jc w:val="both"/>
            </w:pPr>
            <w:r>
              <w:t>MORELLO, Rosângela</w:t>
            </w:r>
            <w:r>
              <w:rPr>
                <w:shd w:val="clear" w:color="auto" w:fill="FFFFFF"/>
              </w:rPr>
              <w:t xml:space="preserve"> </w:t>
            </w:r>
            <w:r>
              <w:t xml:space="preserve">(org.) (2015) </w:t>
            </w:r>
            <w:r>
              <w:rPr>
                <w:i/>
                <w:iCs/>
              </w:rPr>
              <w:t xml:space="preserve">Leis e Línguas no Brasil: o processo de </w:t>
            </w:r>
            <w:proofErr w:type="spellStart"/>
            <w:r>
              <w:rPr>
                <w:i/>
                <w:iCs/>
              </w:rPr>
              <w:t>cooficialização</w:t>
            </w:r>
            <w:proofErr w:type="spellEnd"/>
            <w:r>
              <w:rPr>
                <w:i/>
                <w:iCs/>
              </w:rPr>
              <w:t xml:space="preserve"> e suas potencialidades</w:t>
            </w:r>
            <w:r>
              <w:t xml:space="preserve">. Ed. </w:t>
            </w:r>
            <w:proofErr w:type="spellStart"/>
            <w:r>
              <w:t>Garapuvu</w:t>
            </w:r>
            <w:proofErr w:type="spellEnd"/>
            <w:r>
              <w:t xml:space="preserve"> e IPOL. Florianópolis, Santa Catarina.</w:t>
            </w:r>
          </w:p>
          <w:p w14:paraId="4B1D2622" w14:textId="77777777" w:rsidR="000A2198" w:rsidRDefault="000A2198" w:rsidP="000A2198">
            <w:pPr>
              <w:pStyle w:val="bibliografia"/>
              <w:shd w:val="clear" w:color="auto" w:fill="FFFFFF"/>
              <w:ind w:left="709" w:hanging="709"/>
              <w:jc w:val="both"/>
            </w:pPr>
            <w:r>
              <w:t>MORELLO, Rosângela;</w:t>
            </w:r>
            <w:r>
              <w:rPr>
                <w:shd w:val="clear" w:color="auto" w:fill="FFFFFF"/>
              </w:rPr>
              <w:t xml:space="preserve"> SILVEIRA, Mariela (</w:t>
            </w:r>
            <w:proofErr w:type="spellStart"/>
            <w:r>
              <w:rPr>
                <w:shd w:val="clear" w:color="auto" w:fill="FFFFFF"/>
              </w:rPr>
              <w:t>orgs</w:t>
            </w:r>
            <w:proofErr w:type="spellEnd"/>
            <w:r>
              <w:rPr>
                <w:shd w:val="clear" w:color="auto" w:fill="FFFFFF"/>
              </w:rPr>
              <w:t xml:space="preserve">) (2022) </w:t>
            </w:r>
            <w:r>
              <w:rPr>
                <w:i/>
                <w:iCs/>
                <w:shd w:val="clear" w:color="auto" w:fill="FFFFFF"/>
              </w:rPr>
              <w:t>Inventário da Língua Pomerana, Língua Brasileira de Imigração.</w:t>
            </w:r>
            <w:r>
              <w:rPr>
                <w:shd w:val="clear" w:color="auto" w:fill="FFFFFF"/>
              </w:rPr>
              <w:t xml:space="preserve"> Editora </w:t>
            </w:r>
            <w:proofErr w:type="spellStart"/>
            <w:r>
              <w:rPr>
                <w:shd w:val="clear" w:color="auto" w:fill="FFFFFF"/>
              </w:rPr>
              <w:t>Garapuvu</w:t>
            </w:r>
            <w:proofErr w:type="spellEnd"/>
            <w:r>
              <w:rPr>
                <w:shd w:val="clear" w:color="auto" w:fill="FFFFFF"/>
              </w:rPr>
              <w:t xml:space="preserve">. Florianópolis, SC. </w:t>
            </w:r>
          </w:p>
          <w:p w14:paraId="384CB793" w14:textId="77777777" w:rsidR="000A2198" w:rsidRDefault="000A2198" w:rsidP="000A2198">
            <w:pPr>
              <w:spacing w:before="240"/>
              <w:ind w:left="709" w:hanging="709"/>
              <w:jc w:val="both"/>
            </w:pPr>
            <w:r>
              <w:t xml:space="preserve">MORELLO, R.; </w:t>
            </w:r>
            <w:proofErr w:type="spellStart"/>
            <w:r>
              <w:t>Seiffert</w:t>
            </w:r>
            <w:proofErr w:type="spellEnd"/>
            <w:r>
              <w:t xml:space="preserve">, A. P. (2019) Multilinguismo e Ensino nas Fronteiras. </w:t>
            </w:r>
            <w:r>
              <w:rPr>
                <w:bCs/>
                <w:i/>
              </w:rPr>
              <w:t>Línguas e Instrumentos Linguísticos</w:t>
            </w:r>
            <w:r>
              <w:rPr>
                <w:i/>
              </w:rPr>
              <w:t xml:space="preserve">. </w:t>
            </w:r>
            <w:r>
              <w:t xml:space="preserve">Nº 43, </w:t>
            </w:r>
            <w:proofErr w:type="spellStart"/>
            <w:r>
              <w:t>jan</w:t>
            </w:r>
            <w:proofErr w:type="spellEnd"/>
            <w:r>
              <w:t>-jun.</w:t>
            </w:r>
          </w:p>
          <w:p w14:paraId="722B5858" w14:textId="77777777" w:rsidR="000A2198" w:rsidRDefault="000A2198" w:rsidP="000A2198">
            <w:pPr>
              <w:ind w:left="709" w:hanging="709"/>
              <w:jc w:val="both"/>
              <w:rPr>
                <w:rFonts w:eastAsia="Times New Roman"/>
              </w:rPr>
            </w:pPr>
          </w:p>
          <w:p w14:paraId="03E90EED" w14:textId="77777777" w:rsidR="000A2198" w:rsidRDefault="000A2198" w:rsidP="000A2198">
            <w:pPr>
              <w:ind w:left="709" w:hanging="709"/>
              <w:jc w:val="both"/>
              <w:rPr>
                <w:rStyle w:val="st"/>
                <w:rFonts w:eastAsiaTheme="minorHAnsi"/>
              </w:rPr>
            </w:pPr>
            <w:r>
              <w:rPr>
                <w:rFonts w:eastAsia="Times New Roman"/>
              </w:rPr>
              <w:t>OLIVEIRA, G. M.</w:t>
            </w:r>
            <w:r>
              <w:t xml:space="preserve"> 2010. </w:t>
            </w:r>
            <w:r w:rsidRPr="001424C4">
              <w:rPr>
                <w:rStyle w:val="nfase"/>
                <w:i w:val="0"/>
                <w:iCs w:val="0"/>
              </w:rPr>
              <w:t>O lugar das línguas</w:t>
            </w:r>
            <w:r w:rsidRPr="001424C4">
              <w:rPr>
                <w:rStyle w:val="st"/>
                <w:i/>
                <w:iCs/>
              </w:rPr>
              <w:t>:</w:t>
            </w:r>
            <w:r>
              <w:rPr>
                <w:rStyle w:val="st"/>
                <w:i/>
              </w:rPr>
              <w:t xml:space="preserve"> </w:t>
            </w:r>
            <w:r>
              <w:rPr>
                <w:rStyle w:val="st"/>
              </w:rPr>
              <w:t xml:space="preserve">a América do Sul e os mercados linguísticos na Nova Economia. In </w:t>
            </w:r>
            <w:proofErr w:type="spellStart"/>
            <w:r>
              <w:rPr>
                <w:rStyle w:val="st"/>
                <w:i/>
              </w:rPr>
              <w:t>Synergies</w:t>
            </w:r>
            <w:proofErr w:type="spellEnd"/>
            <w:r>
              <w:rPr>
                <w:rStyle w:val="st"/>
                <w:i/>
              </w:rPr>
              <w:t xml:space="preserve"> </w:t>
            </w:r>
            <w:proofErr w:type="spellStart"/>
            <w:r>
              <w:rPr>
                <w:rStyle w:val="st"/>
                <w:i/>
              </w:rPr>
              <w:t>Brésil</w:t>
            </w:r>
            <w:proofErr w:type="spellEnd"/>
            <w:r>
              <w:rPr>
                <w:rStyle w:val="st"/>
              </w:rPr>
              <w:t>, n. esp. 1, p. 21-30, 2010.</w:t>
            </w:r>
          </w:p>
          <w:p w14:paraId="49B2A401" w14:textId="6E640A60" w:rsidR="00B32BB8" w:rsidRDefault="00B32BB8" w:rsidP="00B32BB8">
            <w:pPr>
              <w:pStyle w:val="Ttulo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42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_____</w:t>
            </w:r>
            <w:r w:rsidR="000B424D" w:rsidRPr="000B42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(2019)</w:t>
            </w:r>
            <w:r w:rsidRPr="00B32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Apresentação: o multilinguismo em oito quadros. </w:t>
            </w:r>
            <w:r w:rsidRPr="001424C4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Ciência e cultura</w:t>
            </w:r>
            <w:r w:rsidRPr="00B32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v. 71, p. 17-19.</w:t>
            </w:r>
          </w:p>
          <w:p w14:paraId="3EEC4336" w14:textId="71865339" w:rsidR="00B32BB8" w:rsidRPr="00B32BB8" w:rsidRDefault="00B32BB8" w:rsidP="00D715F2">
            <w:pPr>
              <w:pStyle w:val="Ttulo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</w:t>
            </w:r>
            <w:r w:rsidRPr="00B32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32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Multilingualism</w:t>
            </w:r>
            <w:proofErr w:type="spellEnd"/>
            <w:r w:rsidRPr="00B32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32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and</w:t>
            </w:r>
            <w:proofErr w:type="spellEnd"/>
            <w:r w:rsidRPr="00B32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32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language</w:t>
            </w:r>
            <w:proofErr w:type="spellEnd"/>
            <w:r w:rsidRPr="00B32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32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policy</w:t>
            </w:r>
            <w:proofErr w:type="spellEnd"/>
            <w:r w:rsidRPr="00B32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in </w:t>
            </w:r>
            <w:proofErr w:type="spellStart"/>
            <w:r w:rsidR="009912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</w:t>
            </w:r>
            <w:r w:rsidRPr="00B32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razil</w:t>
            </w:r>
            <w:proofErr w:type="spellEnd"/>
            <w:r w:rsidR="009912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(2019)</w:t>
            </w:r>
            <w:r w:rsidRPr="00B32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B32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Doi</w:t>
            </w:r>
            <w:proofErr w:type="spellEnd"/>
            <w:r w:rsidRPr="00B32B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10.28995 / 2658-7041-2019-2-96-107, v. 1, p. 36, 2019.</w:t>
            </w:r>
          </w:p>
          <w:p w14:paraId="5D3CE54B" w14:textId="3204BF47" w:rsidR="00B32BB8" w:rsidRDefault="00B32BB8" w:rsidP="00B32BB8">
            <w:pPr>
              <w:tabs>
                <w:tab w:val="left" w:pos="709"/>
              </w:tabs>
              <w:adjustRightInd w:val="0"/>
              <w:spacing w:before="240"/>
              <w:ind w:left="709" w:hanging="709"/>
              <w:jc w:val="both"/>
            </w:pPr>
            <w:r w:rsidRPr="00B32BB8">
              <w:t xml:space="preserve">OLIVEIRA, </w:t>
            </w:r>
            <w:r>
              <w:t>G</w:t>
            </w:r>
            <w:r w:rsidRPr="00B32BB8">
              <w:t xml:space="preserve">ilvan </w:t>
            </w:r>
            <w:r>
              <w:t>M</w:t>
            </w:r>
            <w:r w:rsidRPr="00B32BB8">
              <w:t xml:space="preserve">üller de; SILVA, </w:t>
            </w:r>
            <w:r>
              <w:t>J</w:t>
            </w:r>
            <w:r w:rsidRPr="00B32BB8">
              <w:t xml:space="preserve">ulia </w:t>
            </w:r>
            <w:proofErr w:type="spellStart"/>
            <w:r>
              <w:t>I</w:t>
            </w:r>
            <w:r w:rsidRPr="00B32BB8">
              <w:t>zabelle</w:t>
            </w:r>
            <w:proofErr w:type="spellEnd"/>
            <w:r w:rsidRPr="00B32BB8">
              <w:t xml:space="preserve"> </w:t>
            </w:r>
            <w:r w:rsidR="0099120C">
              <w:t>(2017)</w:t>
            </w:r>
            <w:r w:rsidRPr="00B32BB8">
              <w:t xml:space="preserve"> Quando barreiras linguísticas geram violação de direitos humanos: que políticas linguísticas o estado brasileiro tem adotado para garantir o acesso dos imigrantes a serviços públicos </w:t>
            </w:r>
            <w:proofErr w:type="gramStart"/>
            <w:r w:rsidRPr="00B32BB8">
              <w:t>básicos?.</w:t>
            </w:r>
            <w:proofErr w:type="gramEnd"/>
            <w:r w:rsidRPr="00B32BB8">
              <w:t xml:space="preserve"> </w:t>
            </w:r>
            <w:r w:rsidRPr="001424C4">
              <w:rPr>
                <w:i/>
                <w:iCs/>
              </w:rPr>
              <w:t xml:space="preserve">Revista </w:t>
            </w:r>
            <w:proofErr w:type="spellStart"/>
            <w:r w:rsidR="001424C4">
              <w:rPr>
                <w:i/>
                <w:iCs/>
              </w:rPr>
              <w:t>G</w:t>
            </w:r>
            <w:r w:rsidRPr="001424C4">
              <w:rPr>
                <w:i/>
                <w:iCs/>
              </w:rPr>
              <w:t>ragoatá</w:t>
            </w:r>
            <w:proofErr w:type="spellEnd"/>
            <w:r w:rsidRPr="00B32BB8">
              <w:t xml:space="preserve"> (</w:t>
            </w:r>
            <w:proofErr w:type="spellStart"/>
            <w:r w:rsidRPr="00B32BB8">
              <w:t>uff</w:t>
            </w:r>
            <w:proofErr w:type="spellEnd"/>
            <w:r w:rsidRPr="00B32BB8">
              <w:t>), v. 22, p. 131-153</w:t>
            </w:r>
            <w:r w:rsidR="0099120C">
              <w:t>.</w:t>
            </w:r>
          </w:p>
          <w:p w14:paraId="1EEE3D64" w14:textId="06C56192" w:rsidR="000A2198" w:rsidRDefault="000A2198" w:rsidP="000A2198">
            <w:pPr>
              <w:tabs>
                <w:tab w:val="left" w:pos="709"/>
              </w:tabs>
              <w:adjustRightInd w:val="0"/>
              <w:spacing w:before="240"/>
              <w:ind w:left="709" w:hanging="709"/>
              <w:jc w:val="both"/>
              <w:rPr>
                <w:bCs/>
              </w:rPr>
            </w:pPr>
            <w:r>
              <w:t xml:space="preserve">ORLANDI, E. P.  (1990). </w:t>
            </w:r>
            <w:r>
              <w:rPr>
                <w:i/>
              </w:rPr>
              <w:t>Discurso do confronto: Velho e Novo Mundo</w:t>
            </w:r>
            <w:r>
              <w:t>. São Paulo: Cortez; Campinas: Pontes.</w:t>
            </w:r>
          </w:p>
          <w:p w14:paraId="4278A3E9" w14:textId="77777777" w:rsidR="000A2198" w:rsidRDefault="000A2198" w:rsidP="000A2198">
            <w:pPr>
              <w:tabs>
                <w:tab w:val="left" w:pos="709"/>
              </w:tabs>
              <w:spacing w:before="240"/>
              <w:ind w:left="709" w:hanging="709"/>
              <w:jc w:val="both"/>
              <w:rPr>
                <w:spacing w:val="2"/>
                <w:shd w:val="clear" w:color="auto" w:fill="FFFFFF"/>
              </w:rPr>
            </w:pPr>
            <w:r w:rsidRPr="001424C4">
              <w:rPr>
                <w:rStyle w:val="nfase"/>
                <w:bCs/>
                <w:i w:val="0"/>
                <w:iCs w:val="0"/>
                <w:spacing w:val="2"/>
                <w:shd w:val="clear" w:color="auto" w:fill="FFFFFF"/>
              </w:rPr>
              <w:t>RUIZ</w:t>
            </w:r>
            <w:r w:rsidRPr="001424C4">
              <w:rPr>
                <w:i/>
                <w:iCs/>
                <w:spacing w:val="2"/>
                <w:shd w:val="clear" w:color="auto" w:fill="FFFFFF"/>
              </w:rPr>
              <w:t>, </w:t>
            </w:r>
            <w:r w:rsidRPr="001424C4">
              <w:rPr>
                <w:rStyle w:val="nfase"/>
                <w:bCs/>
                <w:i w:val="0"/>
                <w:iCs w:val="0"/>
                <w:spacing w:val="2"/>
                <w:shd w:val="clear" w:color="auto" w:fill="FFFFFF"/>
              </w:rPr>
              <w:t>R</w:t>
            </w:r>
            <w:r w:rsidRPr="001424C4">
              <w:rPr>
                <w:i/>
                <w:iCs/>
                <w:spacing w:val="2"/>
                <w:shd w:val="clear" w:color="auto" w:fill="FFFFFF"/>
              </w:rPr>
              <w:t>. (</w:t>
            </w:r>
            <w:r w:rsidRPr="001424C4">
              <w:rPr>
                <w:rStyle w:val="nfase"/>
                <w:bCs/>
                <w:i w:val="0"/>
                <w:iCs w:val="0"/>
                <w:spacing w:val="2"/>
                <w:shd w:val="clear" w:color="auto" w:fill="FFFFFF"/>
              </w:rPr>
              <w:t>1985</w:t>
            </w:r>
            <w:r w:rsidRPr="001424C4">
              <w:rPr>
                <w:i/>
                <w:iCs/>
                <w:spacing w:val="2"/>
                <w:shd w:val="clear" w:color="auto" w:fill="FFFFFF"/>
              </w:rPr>
              <w:t>).</w:t>
            </w:r>
            <w:r>
              <w:rPr>
                <w:spacing w:val="2"/>
                <w:shd w:val="clear" w:color="auto" w:fill="FFFFFF"/>
              </w:rPr>
              <w:t> </w:t>
            </w:r>
            <w:proofErr w:type="spellStart"/>
            <w:r>
              <w:rPr>
                <w:rStyle w:val="nfase"/>
                <w:bCs/>
                <w:spacing w:val="2"/>
                <w:shd w:val="clear" w:color="auto" w:fill="FFFFFF"/>
              </w:rPr>
              <w:t>Orientations</w:t>
            </w:r>
            <w:proofErr w:type="spellEnd"/>
            <w:r>
              <w:rPr>
                <w:rStyle w:val="nfase"/>
                <w:bCs/>
                <w:spacing w:val="2"/>
                <w:shd w:val="clear" w:color="auto" w:fill="FFFFFF"/>
              </w:rPr>
              <w:t xml:space="preserve"> in </w:t>
            </w:r>
            <w:proofErr w:type="spellStart"/>
            <w:r>
              <w:rPr>
                <w:rStyle w:val="nfase"/>
                <w:bCs/>
                <w:spacing w:val="2"/>
                <w:shd w:val="clear" w:color="auto" w:fill="FFFFFF"/>
              </w:rPr>
              <w:t>language</w:t>
            </w:r>
            <w:proofErr w:type="spellEnd"/>
            <w:r>
              <w:rPr>
                <w:rStyle w:val="nfase"/>
                <w:bCs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fase"/>
                <w:bCs/>
                <w:spacing w:val="2"/>
                <w:shd w:val="clear" w:color="auto" w:fill="FFFFFF"/>
              </w:rPr>
              <w:t>planning</w:t>
            </w:r>
            <w:proofErr w:type="spellEnd"/>
            <w:r>
              <w:rPr>
                <w:spacing w:val="2"/>
                <w:shd w:val="clear" w:color="auto" w:fill="FFFFFF"/>
              </w:rPr>
              <w:t xml:space="preserve">. In S. L. McKay </w:t>
            </w:r>
            <w:proofErr w:type="spellStart"/>
            <w:r>
              <w:rPr>
                <w:spacing w:val="2"/>
                <w:shd w:val="clear" w:color="auto" w:fill="FFFFFF"/>
              </w:rPr>
              <w:t>and</w:t>
            </w:r>
            <w:proofErr w:type="spellEnd"/>
            <w:r>
              <w:rPr>
                <w:spacing w:val="2"/>
                <w:shd w:val="clear" w:color="auto" w:fill="FFFFFF"/>
              </w:rPr>
              <w:t xml:space="preserve"> S. C. Wong (Eds.), </w:t>
            </w:r>
            <w:proofErr w:type="spellStart"/>
            <w:r>
              <w:rPr>
                <w:i/>
                <w:spacing w:val="2"/>
                <w:shd w:val="clear" w:color="auto" w:fill="FFFFFF"/>
              </w:rPr>
              <w:t>Languag</w:t>
            </w:r>
            <w:proofErr w:type="spellEnd"/>
            <w:r>
              <w:rPr>
                <w:i/>
                <w:spacing w:val="2"/>
                <w:shd w:val="clear" w:color="auto" w:fill="FFFFFF"/>
                <w:lang w:val="en-US"/>
              </w:rPr>
              <w:t>e diversity problem or resource</w:t>
            </w:r>
            <w:r>
              <w:rPr>
                <w:spacing w:val="2"/>
                <w:shd w:val="clear" w:color="auto" w:fill="FFFFFF"/>
                <w:lang w:val="en-US"/>
              </w:rPr>
              <w:t xml:space="preserve">. </w:t>
            </w:r>
            <w:r>
              <w:rPr>
                <w:spacing w:val="2"/>
                <w:shd w:val="clear" w:color="auto" w:fill="FFFFFF"/>
              </w:rPr>
              <w:t xml:space="preserve">Boston: </w:t>
            </w:r>
            <w:proofErr w:type="spellStart"/>
            <w:r>
              <w:rPr>
                <w:spacing w:val="2"/>
                <w:shd w:val="clear" w:color="auto" w:fill="FFFFFF"/>
              </w:rPr>
              <w:t>Heinle</w:t>
            </w:r>
            <w:proofErr w:type="spellEnd"/>
            <w:r>
              <w:rPr>
                <w:spacing w:val="2"/>
                <w:shd w:val="clear" w:color="auto" w:fill="FFFFFF"/>
              </w:rPr>
              <w:t xml:space="preserve"> ande </w:t>
            </w:r>
            <w:proofErr w:type="spellStart"/>
            <w:r>
              <w:rPr>
                <w:spacing w:val="2"/>
                <w:shd w:val="clear" w:color="auto" w:fill="FFFFFF"/>
              </w:rPr>
              <w:t>Heinle</w:t>
            </w:r>
            <w:proofErr w:type="spellEnd"/>
            <w:r>
              <w:rPr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spacing w:val="2"/>
                <w:shd w:val="clear" w:color="auto" w:fill="FFFFFF"/>
              </w:rPr>
              <w:t>Publishers</w:t>
            </w:r>
            <w:proofErr w:type="spellEnd"/>
            <w:r>
              <w:rPr>
                <w:spacing w:val="2"/>
                <w:shd w:val="clear" w:color="auto" w:fill="FFFFFF"/>
              </w:rPr>
              <w:t xml:space="preserve">. </w:t>
            </w:r>
            <w:proofErr w:type="spellStart"/>
            <w:r>
              <w:rPr>
                <w:spacing w:val="2"/>
                <w:shd w:val="clear" w:color="auto" w:fill="FFFFFF"/>
              </w:rPr>
              <w:t>Pags</w:t>
            </w:r>
            <w:proofErr w:type="spellEnd"/>
            <w:r>
              <w:rPr>
                <w:spacing w:val="2"/>
                <w:shd w:val="clear" w:color="auto" w:fill="FFFFFF"/>
              </w:rPr>
              <w:t>. 3-25.</w:t>
            </w:r>
          </w:p>
          <w:p w14:paraId="6B422C60" w14:textId="17213D67" w:rsidR="00CF05CA" w:rsidRPr="00D715F2" w:rsidRDefault="00CF05CA" w:rsidP="00D715F2">
            <w:pPr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lang w:eastAsia="pt-BR"/>
              </w:rPr>
            </w:pPr>
            <w:r>
              <w:rPr>
                <w:spacing w:val="2"/>
                <w:shd w:val="clear" w:color="auto" w:fill="FFFFFF"/>
              </w:rPr>
              <w:t xml:space="preserve">VARELA, Lia. </w:t>
            </w:r>
            <w:r w:rsidR="00D715F2">
              <w:rPr>
                <w:rFonts w:eastAsia="Times New Roman"/>
                <w:color w:val="00000A"/>
                <w:spacing w:val="-3"/>
                <w:lang w:val="es-ES" w:eastAsia="pt-BR"/>
              </w:rPr>
              <w:t>(2018</w:t>
            </w:r>
            <w:proofErr w:type="gramStart"/>
            <w:r w:rsidR="00D715F2">
              <w:rPr>
                <w:rFonts w:eastAsia="Times New Roman"/>
                <w:color w:val="00000A"/>
                <w:spacing w:val="-3"/>
                <w:lang w:val="es-ES" w:eastAsia="pt-BR"/>
              </w:rPr>
              <w:t xml:space="preserve">)  </w:t>
            </w:r>
            <w:r w:rsidR="00D715F2" w:rsidRPr="00D715F2">
              <w:rPr>
                <w:rFonts w:eastAsia="Times New Roman"/>
                <w:color w:val="000000"/>
                <w:lang w:val="es-ES" w:eastAsia="pt-BR"/>
              </w:rPr>
              <w:t>Política</w:t>
            </w:r>
            <w:proofErr w:type="gramEnd"/>
            <w:r w:rsidR="00D715F2" w:rsidRPr="00D715F2">
              <w:rPr>
                <w:rFonts w:eastAsia="Times New Roman"/>
                <w:color w:val="000000"/>
                <w:lang w:val="es-ES" w:eastAsia="pt-BR"/>
              </w:rPr>
              <w:t xml:space="preserve"> y gestión de lenguas: experiencias en la educación Argentina, </w:t>
            </w:r>
            <w:r w:rsidR="00D715F2" w:rsidRPr="00D715F2">
              <w:rPr>
                <w:rFonts w:eastAsia="Times New Roman"/>
                <w:i/>
                <w:iCs/>
                <w:color w:val="000000"/>
                <w:lang w:val="es-ES" w:eastAsia="pt-BR"/>
              </w:rPr>
              <w:t>in</w:t>
            </w:r>
            <w:r w:rsidR="00D715F2" w:rsidRPr="00D715F2">
              <w:rPr>
                <w:rFonts w:eastAsia="Times New Roman"/>
                <w:color w:val="000000"/>
                <w:lang w:val="es-ES" w:eastAsia="pt-BR"/>
              </w:rPr>
              <w:t> </w:t>
            </w:r>
            <w:proofErr w:type="spellStart"/>
            <w:r w:rsidR="00D715F2" w:rsidRPr="00D715F2">
              <w:rPr>
                <w:rFonts w:eastAsia="Times New Roman"/>
                <w:color w:val="000000"/>
                <w:lang w:val="es-ES" w:eastAsia="pt-BR"/>
              </w:rPr>
              <w:t>Marinho</w:t>
            </w:r>
            <w:proofErr w:type="spellEnd"/>
            <w:r w:rsidR="00D715F2" w:rsidRPr="00D715F2">
              <w:rPr>
                <w:rFonts w:eastAsia="Times New Roman"/>
                <w:color w:val="000000"/>
                <w:lang w:val="es-ES" w:eastAsia="pt-BR"/>
              </w:rPr>
              <w:t>, J., Ponte, A., Roca, P. y Tavares, S. (</w:t>
            </w:r>
            <w:proofErr w:type="spellStart"/>
            <w:r w:rsidR="00D715F2" w:rsidRPr="00D715F2">
              <w:rPr>
                <w:rFonts w:eastAsia="Times New Roman"/>
                <w:color w:val="000000"/>
                <w:lang w:val="es-ES" w:eastAsia="pt-BR"/>
              </w:rPr>
              <w:t>orgs</w:t>
            </w:r>
            <w:proofErr w:type="spellEnd"/>
            <w:r w:rsidR="00D715F2" w:rsidRPr="00D715F2">
              <w:rPr>
                <w:rFonts w:eastAsia="Times New Roman"/>
                <w:color w:val="000000"/>
                <w:lang w:val="es-ES" w:eastAsia="pt-BR"/>
              </w:rPr>
              <w:t>.): </w:t>
            </w:r>
            <w:r w:rsidR="00D715F2" w:rsidRPr="00D715F2">
              <w:rPr>
                <w:rFonts w:eastAsia="Times New Roman"/>
                <w:i/>
                <w:iCs/>
                <w:color w:val="000000"/>
                <w:lang w:val="es-ES" w:eastAsia="pt-BR"/>
              </w:rPr>
              <w:t xml:space="preserve">Temas de política lingüística no </w:t>
            </w:r>
            <w:proofErr w:type="spellStart"/>
            <w:r w:rsidR="00D715F2" w:rsidRPr="00D715F2">
              <w:rPr>
                <w:rFonts w:eastAsia="Times New Roman"/>
                <w:i/>
                <w:iCs/>
                <w:color w:val="000000"/>
                <w:lang w:val="es-ES" w:eastAsia="pt-BR"/>
              </w:rPr>
              <w:t>processo</w:t>
            </w:r>
            <w:proofErr w:type="spellEnd"/>
            <w:r w:rsidR="00D715F2" w:rsidRPr="00D715F2">
              <w:rPr>
                <w:rFonts w:eastAsia="Times New Roman"/>
                <w:i/>
                <w:iCs/>
                <w:color w:val="000000"/>
                <w:lang w:val="es-ES" w:eastAsia="pt-BR"/>
              </w:rPr>
              <w:t xml:space="preserve"> de </w:t>
            </w:r>
            <w:proofErr w:type="spellStart"/>
            <w:r w:rsidR="00D715F2" w:rsidRPr="00D715F2">
              <w:rPr>
                <w:rFonts w:eastAsia="Times New Roman"/>
                <w:i/>
                <w:iCs/>
                <w:color w:val="000000"/>
                <w:lang w:val="es-ES" w:eastAsia="pt-BR"/>
              </w:rPr>
              <w:t>integração</w:t>
            </w:r>
            <w:proofErr w:type="spellEnd"/>
            <w:r w:rsidR="00D715F2" w:rsidRPr="00D715F2">
              <w:rPr>
                <w:rFonts w:eastAsia="Times New Roman"/>
                <w:i/>
                <w:iCs/>
                <w:color w:val="000000"/>
                <w:lang w:val="es-ES" w:eastAsia="pt-BR"/>
              </w:rPr>
              <w:t xml:space="preserve"> regional</w:t>
            </w:r>
            <w:r w:rsidR="00D715F2" w:rsidRPr="00D715F2">
              <w:rPr>
                <w:rFonts w:eastAsia="Times New Roman"/>
                <w:color w:val="000000"/>
                <w:lang w:val="es-ES" w:eastAsia="pt-BR"/>
              </w:rPr>
              <w:t>, Pontes, Campinas</w:t>
            </w:r>
            <w:r w:rsidR="00D715F2">
              <w:rPr>
                <w:rFonts w:eastAsia="Times New Roman"/>
                <w:color w:val="000000"/>
                <w:lang w:val="es-ES" w:eastAsia="pt-BR"/>
              </w:rPr>
              <w:t>.</w:t>
            </w:r>
          </w:p>
          <w:p w14:paraId="309EB413" w14:textId="47DD5727" w:rsidR="000B424D" w:rsidRPr="001424C4" w:rsidRDefault="000B424D" w:rsidP="000A2198">
            <w:pPr>
              <w:tabs>
                <w:tab w:val="left" w:pos="709"/>
              </w:tabs>
              <w:spacing w:before="240"/>
              <w:ind w:left="709" w:hanging="709"/>
              <w:jc w:val="both"/>
              <w:rPr>
                <w:i/>
                <w:iCs/>
                <w:spacing w:val="2"/>
                <w:shd w:val="clear" w:color="auto" w:fill="FFFFFF"/>
              </w:rPr>
            </w:pPr>
            <w:r>
              <w:t>WEI, Li.</w:t>
            </w:r>
            <w:r w:rsidR="001424C4">
              <w:t xml:space="preserve"> (2018)</w:t>
            </w:r>
            <w:r>
              <w:t xml:space="preserve"> Community </w:t>
            </w:r>
            <w:proofErr w:type="spellStart"/>
            <w:r>
              <w:t>Languages</w:t>
            </w:r>
            <w:proofErr w:type="spellEnd"/>
            <w:r>
              <w:t xml:space="preserve"> in Late </w:t>
            </w:r>
            <w:proofErr w:type="spellStart"/>
            <w:r>
              <w:t>Modernity</w:t>
            </w:r>
            <w:proofErr w:type="spellEnd"/>
            <w:r w:rsidR="001424C4">
              <w:t xml:space="preserve">. Em James W. </w:t>
            </w:r>
            <w:proofErr w:type="spellStart"/>
            <w:r w:rsidR="001424C4">
              <w:t>Tollefson</w:t>
            </w:r>
            <w:proofErr w:type="spellEnd"/>
            <w:r w:rsidR="001424C4">
              <w:t>, Miguel Pérez-</w:t>
            </w:r>
            <w:proofErr w:type="spellStart"/>
            <w:r w:rsidR="001424C4">
              <w:t>Milans</w:t>
            </w:r>
            <w:proofErr w:type="spellEnd"/>
            <w:r w:rsidR="001424C4">
              <w:t xml:space="preserve"> (</w:t>
            </w:r>
            <w:proofErr w:type="spellStart"/>
            <w:r w:rsidR="001424C4">
              <w:t>orgs</w:t>
            </w:r>
            <w:proofErr w:type="spellEnd"/>
            <w:r w:rsidR="001424C4">
              <w:t xml:space="preserve">). </w:t>
            </w:r>
            <w:r w:rsidR="001424C4" w:rsidRPr="001424C4">
              <w:rPr>
                <w:i/>
                <w:iCs/>
              </w:rPr>
              <w:t xml:space="preserve">The Oxford Handbook </w:t>
            </w:r>
            <w:proofErr w:type="spellStart"/>
            <w:r w:rsidR="001424C4" w:rsidRPr="001424C4">
              <w:rPr>
                <w:i/>
                <w:iCs/>
              </w:rPr>
              <w:t>of</w:t>
            </w:r>
            <w:proofErr w:type="spellEnd"/>
            <w:r w:rsidR="001424C4" w:rsidRPr="001424C4">
              <w:rPr>
                <w:i/>
                <w:iCs/>
              </w:rPr>
              <w:t xml:space="preserve"> </w:t>
            </w:r>
            <w:proofErr w:type="spellStart"/>
            <w:r w:rsidR="001424C4" w:rsidRPr="001424C4">
              <w:rPr>
                <w:i/>
                <w:iCs/>
              </w:rPr>
              <w:t>Language</w:t>
            </w:r>
            <w:proofErr w:type="spellEnd"/>
            <w:r w:rsidR="001424C4" w:rsidRPr="001424C4">
              <w:rPr>
                <w:i/>
                <w:iCs/>
              </w:rPr>
              <w:t xml:space="preserve"> </w:t>
            </w:r>
            <w:proofErr w:type="spellStart"/>
            <w:r w:rsidR="001424C4" w:rsidRPr="001424C4">
              <w:rPr>
                <w:i/>
                <w:iCs/>
              </w:rPr>
              <w:t>Policy</w:t>
            </w:r>
            <w:proofErr w:type="spellEnd"/>
            <w:r w:rsidR="001424C4" w:rsidRPr="001424C4">
              <w:rPr>
                <w:i/>
                <w:iCs/>
              </w:rPr>
              <w:t xml:space="preserve"> </w:t>
            </w:r>
            <w:proofErr w:type="spellStart"/>
            <w:r w:rsidR="001424C4" w:rsidRPr="001424C4">
              <w:rPr>
                <w:i/>
                <w:iCs/>
              </w:rPr>
              <w:t>and</w:t>
            </w:r>
            <w:proofErr w:type="spellEnd"/>
            <w:r w:rsidR="001424C4" w:rsidRPr="001424C4">
              <w:rPr>
                <w:i/>
                <w:iCs/>
              </w:rPr>
              <w:t xml:space="preserve"> Planning.</w:t>
            </w:r>
          </w:p>
          <w:p w14:paraId="3D966503" w14:textId="79CD1A8D" w:rsidR="00ED48AF" w:rsidRPr="00CF0FE8" w:rsidRDefault="00ED48AF" w:rsidP="000B424D">
            <w:pPr>
              <w:pStyle w:val="Ttulo1"/>
              <w:rPr>
                <w:b/>
                <w:bCs/>
                <w:smallCaps/>
                <w:sz w:val="22"/>
                <w:szCs w:val="22"/>
              </w:rPr>
            </w:pPr>
          </w:p>
        </w:tc>
      </w:tr>
    </w:tbl>
    <w:p w14:paraId="1748F556" w14:textId="77777777" w:rsidR="00652E57" w:rsidRDefault="00ED48AF" w:rsidP="005C69C3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14:paraId="33D0CBE9" w14:textId="77777777" w:rsidR="00340AF8" w:rsidRDefault="00340AF8" w:rsidP="005C69C3">
      <w:pPr>
        <w:rPr>
          <w:rFonts w:ascii="Open Sans" w:hAnsi="Open Sans" w:cs="Open Sans"/>
          <w:color w:val="333333"/>
          <w:sz w:val="15"/>
          <w:szCs w:val="15"/>
        </w:rPr>
      </w:pPr>
    </w:p>
    <w:p w14:paraId="592FA272" w14:textId="77777777" w:rsidR="00340AF8" w:rsidRDefault="00340AF8" w:rsidP="005C69C3">
      <w:pPr>
        <w:rPr>
          <w:rFonts w:ascii="Open Sans" w:hAnsi="Open Sans" w:cs="Open Sans"/>
          <w:color w:val="333333"/>
          <w:sz w:val="15"/>
          <w:szCs w:val="15"/>
        </w:rPr>
      </w:pPr>
    </w:p>
    <w:sectPr w:rsidR="00340A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2AA69" w14:textId="77777777" w:rsidR="005D0F8C" w:rsidRDefault="005D0F8C" w:rsidP="00A94430">
      <w:r>
        <w:separator/>
      </w:r>
    </w:p>
  </w:endnote>
  <w:endnote w:type="continuationSeparator" w:id="0">
    <w:p w14:paraId="3800853A" w14:textId="77777777" w:rsidR="005D0F8C" w:rsidRDefault="005D0F8C" w:rsidP="00A9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091A" w14:textId="77777777" w:rsidR="004E62B2" w:rsidRDefault="004E62B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1462718"/>
      <w:docPartObj>
        <w:docPartGallery w:val="Page Numbers (Bottom of Page)"/>
        <w:docPartUnique/>
      </w:docPartObj>
    </w:sdtPr>
    <w:sdtContent>
      <w:p w14:paraId="77CDCB38" w14:textId="0F7DEE49" w:rsidR="00A94430" w:rsidRDefault="00A9443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448D01" w14:textId="77777777" w:rsidR="00A94430" w:rsidRDefault="00A9443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3D7D" w14:textId="77777777" w:rsidR="004E62B2" w:rsidRDefault="004E62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EE3A7" w14:textId="77777777" w:rsidR="005D0F8C" w:rsidRDefault="005D0F8C" w:rsidP="00A94430">
      <w:r>
        <w:separator/>
      </w:r>
    </w:p>
  </w:footnote>
  <w:footnote w:type="continuationSeparator" w:id="0">
    <w:p w14:paraId="2804E09A" w14:textId="77777777" w:rsidR="005D0F8C" w:rsidRDefault="005D0F8C" w:rsidP="00A94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8278" w14:textId="77777777" w:rsidR="004E62B2" w:rsidRDefault="004E62B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6037" w14:textId="77777777" w:rsidR="004E62B2" w:rsidRDefault="004E62B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91C36" w14:textId="77777777" w:rsidR="004E62B2" w:rsidRDefault="004E62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5BC4"/>
    <w:multiLevelType w:val="hybridMultilevel"/>
    <w:tmpl w:val="379CDF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4DF6B50"/>
    <w:multiLevelType w:val="hybridMultilevel"/>
    <w:tmpl w:val="41526B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33950"/>
    <w:multiLevelType w:val="hybridMultilevel"/>
    <w:tmpl w:val="6C92AC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9529C"/>
    <w:multiLevelType w:val="hybridMultilevel"/>
    <w:tmpl w:val="FD7C2B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A72D2"/>
    <w:multiLevelType w:val="hybridMultilevel"/>
    <w:tmpl w:val="6C92AC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977504">
    <w:abstractNumId w:val="0"/>
  </w:num>
  <w:num w:numId="2" w16cid:durableId="1341003274">
    <w:abstractNumId w:val="1"/>
  </w:num>
  <w:num w:numId="3" w16cid:durableId="902370199">
    <w:abstractNumId w:val="4"/>
  </w:num>
  <w:num w:numId="4" w16cid:durableId="2095318611">
    <w:abstractNumId w:val="2"/>
  </w:num>
  <w:num w:numId="5" w16cid:durableId="1280898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displayBackgroundShape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597"/>
    <w:rsid w:val="00015011"/>
    <w:rsid w:val="00045904"/>
    <w:rsid w:val="00050771"/>
    <w:rsid w:val="00064E21"/>
    <w:rsid w:val="000834B5"/>
    <w:rsid w:val="000A2198"/>
    <w:rsid w:val="000B424D"/>
    <w:rsid w:val="000C3E8A"/>
    <w:rsid w:val="000D05EB"/>
    <w:rsid w:val="000E5F4B"/>
    <w:rsid w:val="001424C4"/>
    <w:rsid w:val="001542D7"/>
    <w:rsid w:val="00257120"/>
    <w:rsid w:val="00292131"/>
    <w:rsid w:val="00322CDE"/>
    <w:rsid w:val="00326CE0"/>
    <w:rsid w:val="00340AF8"/>
    <w:rsid w:val="00372427"/>
    <w:rsid w:val="00391F0D"/>
    <w:rsid w:val="003B1191"/>
    <w:rsid w:val="003D4ACA"/>
    <w:rsid w:val="00424072"/>
    <w:rsid w:val="004343B7"/>
    <w:rsid w:val="00497CA9"/>
    <w:rsid w:val="004A45BE"/>
    <w:rsid w:val="004B578B"/>
    <w:rsid w:val="004E3F0D"/>
    <w:rsid w:val="004E62B2"/>
    <w:rsid w:val="0051224E"/>
    <w:rsid w:val="005167C7"/>
    <w:rsid w:val="005230B1"/>
    <w:rsid w:val="005445D6"/>
    <w:rsid w:val="0056141B"/>
    <w:rsid w:val="005C69C3"/>
    <w:rsid w:val="005D0F8C"/>
    <w:rsid w:val="00616FF4"/>
    <w:rsid w:val="00652E57"/>
    <w:rsid w:val="00682060"/>
    <w:rsid w:val="006868D9"/>
    <w:rsid w:val="00690954"/>
    <w:rsid w:val="006B3966"/>
    <w:rsid w:val="006F34B2"/>
    <w:rsid w:val="0071571A"/>
    <w:rsid w:val="0072072A"/>
    <w:rsid w:val="00722B3B"/>
    <w:rsid w:val="007A1F12"/>
    <w:rsid w:val="007D727C"/>
    <w:rsid w:val="00804311"/>
    <w:rsid w:val="00865057"/>
    <w:rsid w:val="00882CE8"/>
    <w:rsid w:val="008A78D7"/>
    <w:rsid w:val="00937A2F"/>
    <w:rsid w:val="0094009D"/>
    <w:rsid w:val="0099120C"/>
    <w:rsid w:val="009B45C6"/>
    <w:rsid w:val="00A47777"/>
    <w:rsid w:val="00A94430"/>
    <w:rsid w:val="00AA610C"/>
    <w:rsid w:val="00AE5C3E"/>
    <w:rsid w:val="00AF6487"/>
    <w:rsid w:val="00B03FA3"/>
    <w:rsid w:val="00B129E4"/>
    <w:rsid w:val="00B13241"/>
    <w:rsid w:val="00B141A7"/>
    <w:rsid w:val="00B17F33"/>
    <w:rsid w:val="00B205E5"/>
    <w:rsid w:val="00B32BB8"/>
    <w:rsid w:val="00B37116"/>
    <w:rsid w:val="00B6250B"/>
    <w:rsid w:val="00BA3089"/>
    <w:rsid w:val="00BD3790"/>
    <w:rsid w:val="00C20F47"/>
    <w:rsid w:val="00C261AA"/>
    <w:rsid w:val="00C43597"/>
    <w:rsid w:val="00C50E45"/>
    <w:rsid w:val="00CB227D"/>
    <w:rsid w:val="00CB4874"/>
    <w:rsid w:val="00CC4440"/>
    <w:rsid w:val="00CF05CA"/>
    <w:rsid w:val="00CF0FE8"/>
    <w:rsid w:val="00D01E9C"/>
    <w:rsid w:val="00D04797"/>
    <w:rsid w:val="00D4431F"/>
    <w:rsid w:val="00D715F2"/>
    <w:rsid w:val="00D7672D"/>
    <w:rsid w:val="00DA7683"/>
    <w:rsid w:val="00DB43AB"/>
    <w:rsid w:val="00DC2D08"/>
    <w:rsid w:val="00DC3BA5"/>
    <w:rsid w:val="00DE432A"/>
    <w:rsid w:val="00E059C2"/>
    <w:rsid w:val="00E064F7"/>
    <w:rsid w:val="00E312D2"/>
    <w:rsid w:val="00EB7C7A"/>
    <w:rsid w:val="00EC4320"/>
    <w:rsid w:val="00ED48AF"/>
    <w:rsid w:val="00F42D12"/>
    <w:rsid w:val="00F504C7"/>
    <w:rsid w:val="00F72A45"/>
    <w:rsid w:val="00FA5158"/>
    <w:rsid w:val="00FA51A8"/>
    <w:rsid w:val="00FC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074510"/>
  <w14:defaultImageDpi w14:val="96"/>
  <w15:docId w15:val="{38DA261A-55BD-4B02-989A-6AA3B33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26C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qFormat/>
    <w:pPr>
      <w:autoSpaceDE/>
      <w:autoSpaceDN/>
    </w:pPr>
    <w:rPr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spacing w:val="2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customStyle="1" w:styleId="Corpodetexto21">
    <w:name w:val="Corpo de texto 21"/>
    <w:basedOn w:val="Normal"/>
    <w:rsid w:val="00DA7683"/>
    <w:pPr>
      <w:overflowPunct w:val="0"/>
      <w:adjustRightInd w:val="0"/>
      <w:spacing w:line="360" w:lineRule="auto"/>
      <w:ind w:firstLine="720"/>
      <w:jc w:val="both"/>
    </w:pPr>
    <w:rPr>
      <w:szCs w:val="20"/>
      <w:lang w:eastAsia="pt-BR"/>
    </w:rPr>
  </w:style>
  <w:style w:type="paragraph" w:styleId="Corpodetexto">
    <w:name w:val="Body Text"/>
    <w:basedOn w:val="Normal"/>
    <w:link w:val="CorpodetextoChar"/>
    <w:rsid w:val="00B17F33"/>
    <w:pPr>
      <w:autoSpaceDE/>
      <w:autoSpaceDN/>
      <w:spacing w:line="360" w:lineRule="auto"/>
      <w:jc w:val="both"/>
    </w:pPr>
    <w:rPr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17F33"/>
    <w:rPr>
      <w:rFonts w:ascii="Times New Roman" w:hAnsi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EB7C7A"/>
    <w:pPr>
      <w:autoSpaceDE/>
      <w:autoSpaceDN/>
      <w:ind w:left="720"/>
      <w:contextualSpacing/>
    </w:pPr>
    <w:rPr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944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430"/>
    <w:rPr>
      <w:rFonts w:ascii="Times New Roman" w:hAnsi="Times New Roman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944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430"/>
    <w:rPr>
      <w:rFonts w:ascii="Times New Roman" w:hAnsi="Times New Roman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DC3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CF0FE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F0FE8"/>
    <w:rPr>
      <w:rFonts w:ascii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qFormat/>
    <w:rsid w:val="00CF0FE8"/>
    <w:pPr>
      <w:autoSpaceDE/>
      <w:autoSpaceDN/>
      <w:spacing w:before="100" w:beforeAutospacing="1" w:after="100" w:afterAutospacing="1"/>
    </w:pPr>
    <w:rPr>
      <w:rFonts w:eastAsia="Times New Roman"/>
      <w:lang w:eastAsia="pt-BR"/>
    </w:rPr>
  </w:style>
  <w:style w:type="character" w:styleId="nfase">
    <w:name w:val="Emphasis"/>
    <w:basedOn w:val="Fontepargpadro"/>
    <w:uiPriority w:val="20"/>
    <w:qFormat/>
    <w:rsid w:val="00CF0FE8"/>
    <w:rPr>
      <w:i/>
      <w:iCs/>
    </w:rPr>
  </w:style>
  <w:style w:type="character" w:styleId="Hyperlink">
    <w:name w:val="Hyperlink"/>
    <w:basedOn w:val="Fontepargpadro"/>
    <w:uiPriority w:val="99"/>
    <w:unhideWhenUsed/>
    <w:rsid w:val="00CF0FE8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26C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bibliografia">
    <w:name w:val="bibliografia"/>
    <w:basedOn w:val="Normal"/>
    <w:uiPriority w:val="99"/>
    <w:qFormat/>
    <w:rsid w:val="000A2198"/>
    <w:pPr>
      <w:autoSpaceDE/>
      <w:autoSpaceDN/>
      <w:spacing w:before="100" w:beforeAutospacing="1" w:after="100" w:afterAutospacing="1"/>
    </w:pPr>
    <w:rPr>
      <w:rFonts w:eastAsia="Times New Roman"/>
      <w:lang w:eastAsia="pt-BR"/>
    </w:rPr>
  </w:style>
  <w:style w:type="character" w:customStyle="1" w:styleId="st">
    <w:name w:val="st"/>
    <w:basedOn w:val="Fontepargpadro"/>
    <w:rsid w:val="000A2198"/>
  </w:style>
  <w:style w:type="character" w:styleId="MenoPendente">
    <w:name w:val="Unresolved Mention"/>
    <w:basedOn w:val="Fontepargpadro"/>
    <w:uiPriority w:val="99"/>
    <w:semiHidden/>
    <w:unhideWhenUsed/>
    <w:rsid w:val="00064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servalinguaportuguesa.org/tag/fernando-cristovao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DISCIPLINA</vt:lpstr>
    </vt:vector>
  </TitlesOfParts>
  <Company>Alguem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DISCIPLINA</dc:title>
  <dc:creator>.</dc:creator>
  <cp:lastModifiedBy>Xoán Carlos Lagares</cp:lastModifiedBy>
  <cp:revision>2</cp:revision>
  <cp:lastPrinted>2015-10-01T19:42:00Z</cp:lastPrinted>
  <dcterms:created xsi:type="dcterms:W3CDTF">2024-01-23T04:10:00Z</dcterms:created>
  <dcterms:modified xsi:type="dcterms:W3CDTF">2024-01-23T04:10:00Z</dcterms:modified>
</cp:coreProperties>
</file>